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D499" w14:textId="5E92AFB0" w:rsidR="006D5E8A" w:rsidRPr="0079602B" w:rsidRDefault="008F4223" w:rsidP="0079602B">
      <w:pPr>
        <w:pStyle w:val="Heading1"/>
        <w:rPr>
          <w:rFonts w:ascii="Arial" w:hAnsi="Arial" w:cs="Arial"/>
          <w:color w:val="auto"/>
        </w:rPr>
      </w:pPr>
      <w:r w:rsidRPr="0079602B">
        <w:rPr>
          <w:rFonts w:ascii="Arial" w:hAnsi="Arial" w:cs="Arial"/>
          <w:color w:val="auto"/>
        </w:rPr>
        <w:t xml:space="preserve">Fire Safety in the Home </w:t>
      </w:r>
      <w:r w:rsidR="005747BF" w:rsidRPr="0079602B">
        <w:rPr>
          <w:rFonts w:ascii="Arial" w:hAnsi="Arial" w:cs="Arial"/>
          <w:color w:val="auto"/>
        </w:rPr>
        <w:t xml:space="preserve">Primary School </w:t>
      </w:r>
      <w:r w:rsidR="00A321F8" w:rsidRPr="0079602B">
        <w:rPr>
          <w:rFonts w:ascii="Arial" w:hAnsi="Arial" w:cs="Arial"/>
          <w:color w:val="auto"/>
        </w:rPr>
        <w:t>Lesson Plan</w:t>
      </w:r>
      <w:r w:rsidR="005747BF" w:rsidRPr="0079602B">
        <w:rPr>
          <w:rFonts w:ascii="Arial" w:hAnsi="Arial" w:cs="Arial"/>
          <w:color w:val="auto"/>
        </w:rPr>
        <w:t xml:space="preserve"> for Delivery</w:t>
      </w:r>
    </w:p>
    <w:p w14:paraId="6FC12B46" w14:textId="043941DB" w:rsidR="0079602B" w:rsidRPr="0079602B" w:rsidRDefault="0079602B" w:rsidP="0079602B">
      <w:pPr>
        <w:rPr>
          <w:rFonts w:ascii="Arial" w:hAnsi="Arial" w:cs="Arial"/>
          <w:bCs/>
          <w:sz w:val="24"/>
        </w:rPr>
      </w:pPr>
      <w:r w:rsidRPr="0079602B">
        <w:rPr>
          <w:rFonts w:ascii="Arial" w:hAnsi="Arial" w:cs="Arial"/>
          <w:bCs/>
          <w:sz w:val="24"/>
        </w:rPr>
        <w:t>Programme of Study for PSHE Education:</w:t>
      </w:r>
    </w:p>
    <w:p w14:paraId="3C5C9B01" w14:textId="60A5FDFC" w:rsidR="00A321F8" w:rsidRPr="0079602B" w:rsidRDefault="0079602B" w:rsidP="0079602B">
      <w:pPr>
        <w:rPr>
          <w:rFonts w:ascii="Arial" w:hAnsi="Arial" w:cs="Arial"/>
          <w:bCs/>
          <w:sz w:val="24"/>
        </w:rPr>
      </w:pPr>
      <w:r w:rsidRPr="0079602B">
        <w:rPr>
          <w:rFonts w:ascii="Arial" w:hAnsi="Arial" w:cs="Arial"/>
          <w:bCs/>
          <w:sz w:val="24"/>
        </w:rPr>
        <w:t>Keeping Safe Section</w:t>
      </w:r>
    </w:p>
    <w:tbl>
      <w:tblPr>
        <w:tblStyle w:val="TableGrid"/>
        <w:tblW w:w="10206" w:type="dxa"/>
        <w:tblInd w:w="-572" w:type="dxa"/>
        <w:tblLook w:val="04A0" w:firstRow="1" w:lastRow="0" w:firstColumn="1" w:lastColumn="0" w:noHBand="0" w:noVBand="1"/>
      </w:tblPr>
      <w:tblGrid>
        <w:gridCol w:w="709"/>
        <w:gridCol w:w="9497"/>
      </w:tblGrid>
      <w:tr w:rsidR="0079602B" w14:paraId="6C472D47" w14:textId="363323FC" w:rsidTr="0079602B">
        <w:tc>
          <w:tcPr>
            <w:tcW w:w="709" w:type="dxa"/>
          </w:tcPr>
          <w:p w14:paraId="6F866BBB" w14:textId="7BDF1DD7" w:rsidR="0079602B" w:rsidRDefault="0079602B" w:rsidP="006D5E8A">
            <w:pPr>
              <w:rPr>
                <w:rFonts w:ascii="Arial" w:hAnsi="Arial" w:cs="Arial"/>
              </w:rPr>
            </w:pPr>
            <w:r>
              <w:rPr>
                <w:rFonts w:ascii="Arial" w:hAnsi="Arial" w:cs="Arial"/>
              </w:rPr>
              <w:t>KS1</w:t>
            </w:r>
          </w:p>
          <w:p w14:paraId="2F21C706" w14:textId="77777777" w:rsidR="0079602B" w:rsidRDefault="0079602B" w:rsidP="006D5E8A">
            <w:pPr>
              <w:rPr>
                <w:rFonts w:ascii="Arial" w:hAnsi="Arial" w:cs="Arial"/>
              </w:rPr>
            </w:pPr>
          </w:p>
          <w:p w14:paraId="0E1E17CF" w14:textId="12DFCF56" w:rsidR="0079602B" w:rsidRDefault="0079602B" w:rsidP="006D5E8A">
            <w:pPr>
              <w:rPr>
                <w:rFonts w:ascii="Arial" w:hAnsi="Arial" w:cs="Arial"/>
              </w:rPr>
            </w:pPr>
          </w:p>
        </w:tc>
        <w:tc>
          <w:tcPr>
            <w:tcW w:w="9497" w:type="dxa"/>
          </w:tcPr>
          <w:p w14:paraId="33840F2E" w14:textId="54273D4F" w:rsidR="0079602B" w:rsidRPr="0050608C" w:rsidRDefault="0079602B" w:rsidP="006D5E8A">
            <w:pPr>
              <w:rPr>
                <w:rFonts w:ascii="Arial" w:hAnsi="Arial" w:cs="Arial"/>
              </w:rPr>
            </w:pPr>
            <w:r w:rsidRPr="00BE4FB7">
              <w:rPr>
                <w:rFonts w:ascii="Arial" w:hAnsi="Arial" w:cs="Arial"/>
              </w:rPr>
              <w:t>H30. about how to keep safe at home (including around electrical appliances) and fire safety (</w:t>
            </w:r>
            <w:proofErr w:type="gramStart"/>
            <w:r w:rsidRPr="00BE4FB7">
              <w:rPr>
                <w:rFonts w:ascii="Arial" w:hAnsi="Arial" w:cs="Arial"/>
              </w:rPr>
              <w:t>e.g.</w:t>
            </w:r>
            <w:proofErr w:type="gramEnd"/>
            <w:r w:rsidRPr="00BE4FB7">
              <w:rPr>
                <w:rFonts w:ascii="Arial" w:hAnsi="Arial" w:cs="Arial"/>
              </w:rPr>
              <w:t xml:space="preserve"> not playing with matches and lighters</w:t>
            </w:r>
            <w:r>
              <w:rPr>
                <w:rFonts w:ascii="Arial" w:hAnsi="Arial" w:cs="Arial"/>
              </w:rPr>
              <w:t>).</w:t>
            </w:r>
          </w:p>
        </w:tc>
      </w:tr>
      <w:tr w:rsidR="0079602B" w14:paraId="4FF9FF2B" w14:textId="6B7F6EFF" w:rsidTr="0079602B">
        <w:tc>
          <w:tcPr>
            <w:tcW w:w="709" w:type="dxa"/>
          </w:tcPr>
          <w:p w14:paraId="14D4F9E4" w14:textId="40E9DBEC" w:rsidR="0079602B" w:rsidRDefault="0079602B" w:rsidP="00A321F8">
            <w:pPr>
              <w:rPr>
                <w:rFonts w:ascii="Arial" w:hAnsi="Arial" w:cs="Arial"/>
              </w:rPr>
            </w:pPr>
            <w:r>
              <w:rPr>
                <w:rFonts w:ascii="Arial" w:hAnsi="Arial" w:cs="Arial"/>
              </w:rPr>
              <w:t>KS2</w:t>
            </w:r>
          </w:p>
        </w:tc>
        <w:tc>
          <w:tcPr>
            <w:tcW w:w="9497" w:type="dxa"/>
          </w:tcPr>
          <w:p w14:paraId="6C3E11EC" w14:textId="26952A5A" w:rsidR="0079602B" w:rsidRDefault="0079602B" w:rsidP="008F4223">
            <w:pPr>
              <w:rPr>
                <w:rFonts w:ascii="Arial" w:hAnsi="Arial" w:cs="Arial"/>
              </w:rPr>
            </w:pPr>
            <w:r w:rsidRPr="00BE4FB7">
              <w:rPr>
                <w:rFonts w:ascii="Arial" w:hAnsi="Arial" w:cs="Arial"/>
              </w:rPr>
              <w:t xml:space="preserve">H39. about hazards (including fire risks) that may cause harm, </w:t>
            </w:r>
            <w:proofErr w:type="gramStart"/>
            <w:r w:rsidRPr="00BE4FB7">
              <w:rPr>
                <w:rFonts w:ascii="Arial" w:hAnsi="Arial" w:cs="Arial"/>
              </w:rPr>
              <w:t>injury</w:t>
            </w:r>
            <w:proofErr w:type="gramEnd"/>
            <w:r w:rsidRPr="00BE4FB7">
              <w:rPr>
                <w:rFonts w:ascii="Arial" w:hAnsi="Arial" w:cs="Arial"/>
              </w:rPr>
              <w:t xml:space="preserve"> or risk in the home and what they can do reduce risks and keep safe</w:t>
            </w:r>
          </w:p>
          <w:p w14:paraId="49835FAB" w14:textId="24428133" w:rsidR="0079602B" w:rsidRPr="0050608C" w:rsidRDefault="0079602B" w:rsidP="008F4223">
            <w:pPr>
              <w:rPr>
                <w:rFonts w:ascii="Arial" w:hAnsi="Arial" w:cs="Arial"/>
              </w:rPr>
            </w:pPr>
          </w:p>
        </w:tc>
      </w:tr>
    </w:tbl>
    <w:p w14:paraId="0B70A0B4" w14:textId="77777777" w:rsidR="006D5E8A" w:rsidRDefault="006D5E8A" w:rsidP="00A321F8">
      <w:pPr>
        <w:rPr>
          <w:rFonts w:ascii="Arial" w:hAnsi="Arial" w:cs="Arial"/>
        </w:rPr>
      </w:pPr>
    </w:p>
    <w:tbl>
      <w:tblPr>
        <w:tblStyle w:val="TableGrid"/>
        <w:tblW w:w="10206" w:type="dxa"/>
        <w:tblInd w:w="-572" w:type="dxa"/>
        <w:tblLook w:val="04A0" w:firstRow="1" w:lastRow="0" w:firstColumn="1" w:lastColumn="0" w:noHBand="0" w:noVBand="1"/>
      </w:tblPr>
      <w:tblGrid>
        <w:gridCol w:w="3119"/>
        <w:gridCol w:w="5670"/>
        <w:gridCol w:w="1417"/>
      </w:tblGrid>
      <w:tr w:rsidR="002A33CA" w14:paraId="058DAA55" w14:textId="77777777" w:rsidTr="00A321F8">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62E58" w14:textId="378247E5" w:rsidR="00A321F8" w:rsidRDefault="00A321F8">
            <w:pPr>
              <w:spacing w:line="240" w:lineRule="auto"/>
              <w:jc w:val="center"/>
              <w:rPr>
                <w:rFonts w:ascii="Arial" w:hAnsi="Arial" w:cs="Arial"/>
                <w:b/>
              </w:rPr>
            </w:pPr>
            <w:r>
              <w:rPr>
                <w:rFonts w:ascii="Arial" w:hAnsi="Arial" w:cs="Arial"/>
                <w:b/>
                <w:bCs/>
              </w:rPr>
              <w:t>Slide</w:t>
            </w:r>
            <w:r w:rsidR="004B2B3F">
              <w:rPr>
                <w:rFonts w:ascii="Arial" w:hAnsi="Arial" w:cs="Arial"/>
                <w:b/>
                <w:bCs/>
              </w:rPr>
              <w:t xml:space="preserve">/Video information </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CAEBA" w14:textId="10A1B9C2" w:rsidR="00A321F8" w:rsidRDefault="004B2B3F">
            <w:pPr>
              <w:spacing w:line="240" w:lineRule="auto"/>
              <w:jc w:val="center"/>
              <w:rPr>
                <w:rFonts w:ascii="Arial" w:hAnsi="Arial" w:cs="Arial"/>
                <w:b/>
              </w:rPr>
            </w:pPr>
            <w:r>
              <w:rPr>
                <w:rFonts w:ascii="Arial" w:hAnsi="Arial" w:cs="Arial"/>
                <w:b/>
                <w:bCs/>
              </w:rPr>
              <w:t xml:space="preserve">Presenter </w:t>
            </w:r>
            <w:r w:rsidR="00A321F8">
              <w:rPr>
                <w:rFonts w:ascii="Arial" w:hAnsi="Arial" w:cs="Arial"/>
                <w:b/>
                <w:bCs/>
              </w:rPr>
              <w:t>notes – what to discuss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77D75B" w14:textId="77777777" w:rsidR="00A321F8" w:rsidRDefault="00A321F8">
            <w:pPr>
              <w:spacing w:line="240" w:lineRule="auto"/>
              <w:jc w:val="center"/>
              <w:rPr>
                <w:rFonts w:ascii="Arial" w:hAnsi="Arial" w:cs="Arial"/>
                <w:b/>
              </w:rPr>
            </w:pPr>
            <w:r>
              <w:rPr>
                <w:rFonts w:ascii="Arial" w:hAnsi="Arial" w:cs="Arial"/>
                <w:b/>
              </w:rPr>
              <w:t>Source</w:t>
            </w:r>
          </w:p>
        </w:tc>
      </w:tr>
      <w:tr w:rsidR="002A33CA" w14:paraId="26C4291B" w14:textId="77777777" w:rsidTr="00A321F8">
        <w:tc>
          <w:tcPr>
            <w:tcW w:w="3119" w:type="dxa"/>
            <w:tcBorders>
              <w:top w:val="single" w:sz="4" w:space="0" w:color="auto"/>
              <w:left w:val="single" w:sz="4" w:space="0" w:color="auto"/>
              <w:bottom w:val="single" w:sz="4" w:space="0" w:color="auto"/>
              <w:right w:val="single" w:sz="4" w:space="0" w:color="auto"/>
            </w:tcBorders>
          </w:tcPr>
          <w:p w14:paraId="02A62073" w14:textId="77777777" w:rsidR="00A321F8" w:rsidRDefault="00A321F8">
            <w:pPr>
              <w:spacing w:line="276" w:lineRule="auto"/>
              <w:rPr>
                <w:rFonts w:ascii="Arial" w:hAnsi="Arial" w:cs="Arial"/>
                <w:b/>
              </w:rPr>
            </w:pPr>
          </w:p>
          <w:p w14:paraId="3A379F4A" w14:textId="60A4D986" w:rsidR="00A321F8" w:rsidRDefault="001B40BF">
            <w:pPr>
              <w:spacing w:line="240" w:lineRule="auto"/>
              <w:rPr>
                <w:rFonts w:ascii="Arial" w:hAnsi="Arial" w:cs="Arial"/>
              </w:rPr>
            </w:pPr>
            <w:r>
              <w:rPr>
                <w:noProof/>
              </w:rPr>
              <w:drawing>
                <wp:inline distT="0" distB="0" distL="0" distR="0" wp14:anchorId="2F39E084" wp14:editId="2D7DB196">
                  <wp:extent cx="1800225" cy="1012602"/>
                  <wp:effectExtent l="0" t="0" r="0" b="0"/>
                  <wp:docPr id="1" name="Picture 1" descr="Presenter Rebecca standing outsid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esenter Rebecca standing outside house "/>
                          <pic:cNvPicPr/>
                        </pic:nvPicPr>
                        <pic:blipFill>
                          <a:blip r:embed="rId5"/>
                          <a:stretch>
                            <a:fillRect/>
                          </a:stretch>
                        </pic:blipFill>
                        <pic:spPr>
                          <a:xfrm>
                            <a:off x="0" y="0"/>
                            <a:ext cx="1834316" cy="1031778"/>
                          </a:xfrm>
                          <a:prstGeom prst="rect">
                            <a:avLst/>
                          </a:prstGeom>
                        </pic:spPr>
                      </pic:pic>
                    </a:graphicData>
                  </a:graphic>
                </wp:inline>
              </w:drawing>
            </w:r>
          </w:p>
          <w:p w14:paraId="02E6A69E" w14:textId="77777777" w:rsidR="00A321F8" w:rsidRDefault="00A321F8">
            <w:pPr>
              <w:spacing w:line="240" w:lineRule="auto"/>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tcPr>
          <w:p w14:paraId="44FE5390" w14:textId="3FBFED42" w:rsidR="00A321F8" w:rsidRDefault="00A321F8" w:rsidP="00A321F8">
            <w:pPr>
              <w:autoSpaceDE w:val="0"/>
              <w:autoSpaceDN w:val="0"/>
              <w:adjustRightInd w:val="0"/>
              <w:spacing w:line="259" w:lineRule="auto"/>
              <w:rPr>
                <w:rFonts w:ascii="Arial" w:eastAsiaTheme="minorHAnsi" w:hAnsi="Arial" w:cs="Arial"/>
                <w:color w:val="000000"/>
              </w:rPr>
            </w:pPr>
            <w:r w:rsidRPr="00A321F8">
              <w:rPr>
                <w:rFonts w:ascii="Arial" w:eastAsiaTheme="minorHAnsi" w:hAnsi="Arial" w:cs="Arial"/>
                <w:color w:val="000000"/>
              </w:rPr>
              <w:t xml:space="preserve">Have the video up on the screen, paused and ready to play. Before you start the delivery make sure the audience can see the video. </w:t>
            </w:r>
          </w:p>
          <w:p w14:paraId="06D5DE8C" w14:textId="77777777" w:rsidR="00A321F8" w:rsidRPr="00A321F8" w:rsidRDefault="00A321F8" w:rsidP="00A321F8">
            <w:pPr>
              <w:autoSpaceDE w:val="0"/>
              <w:autoSpaceDN w:val="0"/>
              <w:adjustRightInd w:val="0"/>
              <w:spacing w:line="259" w:lineRule="auto"/>
              <w:rPr>
                <w:rFonts w:ascii="Arial" w:eastAsiaTheme="minorHAnsi" w:hAnsi="Arial" w:cs="Arial"/>
                <w:color w:val="000000"/>
              </w:rPr>
            </w:pPr>
          </w:p>
          <w:p w14:paraId="6BD8862A" w14:textId="40FDC49C"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Explain that you will be asking for audience involvement during the presentation.</w:t>
            </w:r>
          </w:p>
          <w:p w14:paraId="626C6106" w14:textId="72D3008A" w:rsidR="00411AEA" w:rsidRDefault="00411AEA">
            <w:pPr>
              <w:autoSpaceDE w:val="0"/>
              <w:autoSpaceDN w:val="0"/>
              <w:adjustRightInd w:val="0"/>
              <w:spacing w:line="240" w:lineRule="auto"/>
              <w:rPr>
                <w:rFonts w:ascii="Arial" w:hAnsi="Arial" w:cs="Arial"/>
                <w:color w:val="000000"/>
              </w:rPr>
            </w:pPr>
          </w:p>
          <w:p w14:paraId="23C89469" w14:textId="034FD704" w:rsidR="00411AEA" w:rsidRDefault="00411AEA">
            <w:pPr>
              <w:autoSpaceDE w:val="0"/>
              <w:autoSpaceDN w:val="0"/>
              <w:adjustRightInd w:val="0"/>
              <w:spacing w:line="240" w:lineRule="auto"/>
              <w:rPr>
                <w:rFonts w:ascii="Arial" w:hAnsi="Arial" w:cs="Arial"/>
                <w:color w:val="000000"/>
              </w:rPr>
            </w:pPr>
            <w:r w:rsidRPr="00A321F8">
              <w:rPr>
                <w:rFonts w:ascii="Arial" w:eastAsiaTheme="minorHAnsi" w:hAnsi="Arial" w:cs="Arial"/>
                <w:color w:val="000000"/>
              </w:rPr>
              <w:t xml:space="preserve">Provide a brief introduction of yourself, </w:t>
            </w:r>
            <w:proofErr w:type="gramStart"/>
            <w:r w:rsidRPr="00A321F8">
              <w:rPr>
                <w:rFonts w:ascii="Arial" w:eastAsiaTheme="minorHAnsi" w:hAnsi="Arial" w:cs="Arial"/>
                <w:color w:val="000000"/>
              </w:rPr>
              <w:t>role</w:t>
            </w:r>
            <w:proofErr w:type="gramEnd"/>
            <w:r w:rsidRPr="00A321F8">
              <w:rPr>
                <w:rFonts w:ascii="Arial" w:eastAsiaTheme="minorHAnsi" w:hAnsi="Arial" w:cs="Arial"/>
                <w:color w:val="000000"/>
              </w:rPr>
              <w:t xml:space="preserve"> and the </w:t>
            </w:r>
            <w:r>
              <w:rPr>
                <w:rFonts w:ascii="Arial" w:eastAsiaTheme="minorHAnsi" w:hAnsi="Arial" w:cs="Arial"/>
                <w:color w:val="000000"/>
              </w:rPr>
              <w:t>Fire Safety in the Home video.</w:t>
            </w:r>
          </w:p>
          <w:p w14:paraId="557AB4A0" w14:textId="54707C78"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 xml:space="preserve"> </w:t>
            </w:r>
          </w:p>
          <w:p w14:paraId="5BA010FE" w14:textId="017B9834" w:rsidR="003F53B4" w:rsidRDefault="00A321F8" w:rsidP="003F53B4">
            <w:pPr>
              <w:spacing w:line="240" w:lineRule="auto"/>
              <w:rPr>
                <w:rFonts w:ascii="Arial" w:hAnsi="Arial" w:cs="Arial"/>
              </w:rPr>
            </w:pPr>
            <w:r>
              <w:rPr>
                <w:rFonts w:ascii="Arial" w:hAnsi="Arial" w:cs="Arial"/>
                <w:b/>
                <w:bCs/>
                <w:color w:val="000000"/>
              </w:rPr>
              <w:t>Introduction could be as follows –</w:t>
            </w:r>
            <w:r w:rsidR="00411AEA">
              <w:rPr>
                <w:rFonts w:ascii="Arial" w:hAnsi="Arial" w:cs="Arial"/>
              </w:rPr>
              <w:t xml:space="preserve"> </w:t>
            </w:r>
            <w:r w:rsidRPr="00A321F8">
              <w:rPr>
                <w:rFonts w:ascii="Arial" w:hAnsi="Arial" w:cs="Arial"/>
              </w:rPr>
              <w:t xml:space="preserve">Today we are going to show you a video </w:t>
            </w:r>
            <w:r w:rsidR="003F53B4">
              <w:rPr>
                <w:rFonts w:ascii="Arial" w:hAnsi="Arial" w:cs="Arial"/>
              </w:rPr>
              <w:t>by</w:t>
            </w:r>
            <w:r w:rsidRPr="00A321F8">
              <w:rPr>
                <w:rFonts w:ascii="Arial" w:hAnsi="Arial" w:cs="Arial"/>
              </w:rPr>
              <w:t xml:space="preserve"> </w:t>
            </w:r>
            <w:r w:rsidR="00411AEA">
              <w:rPr>
                <w:rFonts w:ascii="Arial" w:hAnsi="Arial" w:cs="Arial"/>
              </w:rPr>
              <w:t xml:space="preserve">our </w:t>
            </w:r>
            <w:r w:rsidR="001B40BF">
              <w:rPr>
                <w:rFonts w:ascii="Arial" w:hAnsi="Arial" w:cs="Arial"/>
              </w:rPr>
              <w:t>Community/</w:t>
            </w:r>
            <w:r w:rsidR="00411AEA">
              <w:rPr>
                <w:rFonts w:ascii="Arial" w:hAnsi="Arial" w:cs="Arial"/>
              </w:rPr>
              <w:t xml:space="preserve">Prevention Education Instructors Rebecca, David and Colin who work for Greater Manchester Fire and Rescue Service. The video will teach you about the </w:t>
            </w:r>
            <w:r w:rsidR="00C5111C">
              <w:rPr>
                <w:rFonts w:ascii="Arial" w:hAnsi="Arial" w:cs="Arial"/>
              </w:rPr>
              <w:t>five</w:t>
            </w:r>
            <w:r w:rsidR="00411AEA">
              <w:rPr>
                <w:rFonts w:ascii="Arial" w:hAnsi="Arial" w:cs="Arial"/>
              </w:rPr>
              <w:t xml:space="preserve"> main causes of fire in the home and how to keep you and your family safe from fire.</w:t>
            </w:r>
          </w:p>
          <w:p w14:paraId="50BD1658" w14:textId="26B8C188" w:rsidR="00A321F8" w:rsidRPr="00A321F8" w:rsidRDefault="00A321F8" w:rsidP="00A321F8">
            <w:pPr>
              <w:rPr>
                <w:rFonts w:ascii="Arial" w:hAnsi="Arial" w:cs="Arial"/>
              </w:rPr>
            </w:pPr>
          </w:p>
          <w:p w14:paraId="0D168763" w14:textId="77777777" w:rsidR="003F53B4" w:rsidRPr="003F53B4" w:rsidRDefault="003F53B4" w:rsidP="003F53B4">
            <w:pPr>
              <w:spacing w:line="259" w:lineRule="auto"/>
              <w:rPr>
                <w:rFonts w:ascii="Arial" w:hAnsi="Arial" w:cs="Arial"/>
              </w:rPr>
            </w:pPr>
            <w:r w:rsidRPr="003F53B4">
              <w:rPr>
                <w:rFonts w:ascii="Arial" w:hAnsi="Arial" w:cs="Arial"/>
              </w:rPr>
              <w:t xml:space="preserve">Please watch and listen carefully as we will be asking you some questions later. </w:t>
            </w:r>
          </w:p>
          <w:p w14:paraId="34549B8F" w14:textId="77777777" w:rsidR="003F53B4" w:rsidRPr="003F53B4" w:rsidRDefault="003F53B4" w:rsidP="003F53B4">
            <w:pPr>
              <w:spacing w:line="259" w:lineRule="auto"/>
              <w:rPr>
                <w:rFonts w:ascii="Arial" w:hAnsi="Arial" w:cs="Arial"/>
              </w:rPr>
            </w:pPr>
          </w:p>
          <w:p w14:paraId="2CE09870" w14:textId="7AD1C572" w:rsidR="003F53B4" w:rsidRDefault="003F53B4" w:rsidP="003F53B4">
            <w:pPr>
              <w:spacing w:line="259" w:lineRule="auto"/>
              <w:rPr>
                <w:rFonts w:ascii="Arial" w:hAnsi="Arial" w:cs="Arial"/>
                <w:b/>
                <w:bCs/>
              </w:rPr>
            </w:pPr>
            <w:r w:rsidRPr="003F53B4">
              <w:rPr>
                <w:rFonts w:ascii="Arial" w:hAnsi="Arial" w:cs="Arial"/>
                <w:b/>
                <w:bCs/>
              </w:rPr>
              <w:t xml:space="preserve">Press </w:t>
            </w:r>
            <w:proofErr w:type="gramStart"/>
            <w:r w:rsidRPr="003F53B4">
              <w:rPr>
                <w:rFonts w:ascii="Arial" w:hAnsi="Arial" w:cs="Arial"/>
                <w:b/>
                <w:bCs/>
              </w:rPr>
              <w:t>play</w:t>
            </w:r>
            <w:proofErr w:type="gramEnd"/>
            <w:r w:rsidRPr="003F53B4">
              <w:rPr>
                <w:rFonts w:ascii="Arial" w:hAnsi="Arial" w:cs="Arial"/>
                <w:b/>
                <w:bCs/>
              </w:rPr>
              <w:t xml:space="preserve"> on video. </w:t>
            </w:r>
          </w:p>
          <w:p w14:paraId="5F703664" w14:textId="73C75396"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6EE3731E" w14:textId="13F798A2" w:rsidR="00A321F8" w:rsidRDefault="004B2B3F">
            <w:pPr>
              <w:spacing w:line="240" w:lineRule="auto"/>
              <w:rPr>
                <w:rFonts w:ascii="Arial" w:hAnsi="Arial" w:cs="Arial"/>
              </w:rPr>
            </w:pPr>
            <w:r>
              <w:rPr>
                <w:rFonts w:ascii="Arial" w:hAnsi="Arial" w:cs="Arial"/>
              </w:rPr>
              <w:t xml:space="preserve">Video </w:t>
            </w:r>
          </w:p>
        </w:tc>
      </w:tr>
      <w:tr w:rsidR="002A33CA" w14:paraId="39967C8F" w14:textId="77777777" w:rsidTr="00A321F8">
        <w:tc>
          <w:tcPr>
            <w:tcW w:w="3119" w:type="dxa"/>
            <w:tcBorders>
              <w:top w:val="single" w:sz="4" w:space="0" w:color="auto"/>
              <w:left w:val="single" w:sz="4" w:space="0" w:color="auto"/>
              <w:bottom w:val="single" w:sz="4" w:space="0" w:color="auto"/>
              <w:right w:val="single" w:sz="4" w:space="0" w:color="auto"/>
            </w:tcBorders>
          </w:tcPr>
          <w:p w14:paraId="521FEEB1" w14:textId="2E14E444" w:rsidR="002A33CA" w:rsidRDefault="002A33CA">
            <w:pPr>
              <w:spacing w:line="240" w:lineRule="auto"/>
              <w:rPr>
                <w:rFonts w:ascii="Arial" w:hAnsi="Arial" w:cs="Arial"/>
              </w:rPr>
            </w:pPr>
          </w:p>
          <w:p w14:paraId="7285CC55" w14:textId="63208395" w:rsidR="002A33CA" w:rsidRDefault="002A33CA">
            <w:pPr>
              <w:spacing w:line="240" w:lineRule="auto"/>
              <w:rPr>
                <w:rFonts w:ascii="Arial" w:hAnsi="Arial" w:cs="Arial"/>
              </w:rPr>
            </w:pPr>
            <w:r>
              <w:rPr>
                <w:noProof/>
              </w:rPr>
              <w:drawing>
                <wp:inline distT="0" distB="0" distL="0" distR="0" wp14:anchorId="7164E70F" wp14:editId="08D50313">
                  <wp:extent cx="1838325" cy="1043401"/>
                  <wp:effectExtent l="0" t="0" r="0" b="4445"/>
                  <wp:docPr id="4" name="Picture 4" descr="Presenter Rebecca inside hallway of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senter Rebecca inside hallway of house"/>
                          <pic:cNvPicPr/>
                        </pic:nvPicPr>
                        <pic:blipFill>
                          <a:blip r:embed="rId6"/>
                          <a:stretch>
                            <a:fillRect/>
                          </a:stretch>
                        </pic:blipFill>
                        <pic:spPr>
                          <a:xfrm>
                            <a:off x="0" y="0"/>
                            <a:ext cx="1867005" cy="1059679"/>
                          </a:xfrm>
                          <a:prstGeom prst="rect">
                            <a:avLst/>
                          </a:prstGeom>
                        </pic:spPr>
                      </pic:pic>
                    </a:graphicData>
                  </a:graphic>
                </wp:inline>
              </w:drawing>
            </w:r>
          </w:p>
          <w:p w14:paraId="2A1B63A8" w14:textId="77CAEAE9" w:rsidR="002A33CA" w:rsidRDefault="002A33CA">
            <w:pPr>
              <w:spacing w:line="240" w:lineRule="auto"/>
              <w:rPr>
                <w:rFonts w:ascii="Arial" w:hAnsi="Arial" w:cs="Arial"/>
              </w:rPr>
            </w:pPr>
          </w:p>
          <w:p w14:paraId="33DF0587" w14:textId="05CF9427" w:rsidR="002A33CA" w:rsidRDefault="002A33CA">
            <w:pPr>
              <w:spacing w:line="240" w:lineRule="auto"/>
              <w:rPr>
                <w:rFonts w:ascii="Arial" w:hAnsi="Arial" w:cs="Arial"/>
              </w:rPr>
            </w:pPr>
            <w:r>
              <w:rPr>
                <w:noProof/>
              </w:rPr>
              <w:lastRenderedPageBreak/>
              <w:drawing>
                <wp:inline distT="0" distB="0" distL="0" distR="0" wp14:anchorId="07734708" wp14:editId="22E5787C">
                  <wp:extent cx="1820240" cy="1028700"/>
                  <wp:effectExtent l="0" t="0" r="8890" b="0"/>
                  <wp:docPr id="7" name="Picture 7" descr="Presenter Rebecca inside hallway of house asking about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esenter Rebecca inside hallway of house asking about hazards"/>
                          <pic:cNvPicPr/>
                        </pic:nvPicPr>
                        <pic:blipFill>
                          <a:blip r:embed="rId7"/>
                          <a:stretch>
                            <a:fillRect/>
                          </a:stretch>
                        </pic:blipFill>
                        <pic:spPr>
                          <a:xfrm>
                            <a:off x="0" y="0"/>
                            <a:ext cx="1830485" cy="1034490"/>
                          </a:xfrm>
                          <a:prstGeom prst="rect">
                            <a:avLst/>
                          </a:prstGeom>
                        </pic:spPr>
                      </pic:pic>
                    </a:graphicData>
                  </a:graphic>
                </wp:inline>
              </w:drawing>
            </w:r>
          </w:p>
          <w:p w14:paraId="7986F153" w14:textId="48E4F350" w:rsidR="002A33CA" w:rsidRDefault="002A33CA">
            <w:pPr>
              <w:spacing w:line="240" w:lineRule="auto"/>
              <w:rPr>
                <w:rFonts w:ascii="Arial" w:hAnsi="Arial" w:cs="Arial"/>
              </w:rPr>
            </w:pPr>
          </w:p>
          <w:p w14:paraId="12572F23" w14:textId="35B81AD9" w:rsidR="002A33CA" w:rsidRDefault="002A33CA">
            <w:pPr>
              <w:spacing w:line="240" w:lineRule="auto"/>
              <w:rPr>
                <w:rFonts w:ascii="Arial" w:hAnsi="Arial" w:cs="Arial"/>
              </w:rPr>
            </w:pPr>
          </w:p>
          <w:p w14:paraId="72EAB518" w14:textId="313257C0" w:rsidR="002A33CA" w:rsidRDefault="002A33CA">
            <w:pPr>
              <w:spacing w:line="240" w:lineRule="auto"/>
              <w:rPr>
                <w:rFonts w:ascii="Arial" w:hAnsi="Arial" w:cs="Arial"/>
              </w:rPr>
            </w:pPr>
          </w:p>
          <w:p w14:paraId="735D284E" w14:textId="77777777" w:rsidR="002A33CA" w:rsidRDefault="002A33CA">
            <w:pPr>
              <w:spacing w:line="240" w:lineRule="auto"/>
              <w:rPr>
                <w:rFonts w:ascii="Arial" w:hAnsi="Arial" w:cs="Arial"/>
              </w:rPr>
            </w:pPr>
          </w:p>
          <w:p w14:paraId="01168517" w14:textId="27BBC6C0" w:rsidR="00A321F8" w:rsidRDefault="00A321F8">
            <w:pPr>
              <w:spacing w:line="240" w:lineRule="auto"/>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tcPr>
          <w:p w14:paraId="0CD7CFB6" w14:textId="3E1D5E3C" w:rsidR="00A321F8" w:rsidRPr="006E2876" w:rsidRDefault="003F53B4">
            <w:pPr>
              <w:spacing w:line="240" w:lineRule="auto"/>
              <w:rPr>
                <w:rFonts w:ascii="Arial" w:hAnsi="Arial" w:cs="Arial"/>
                <w:b/>
                <w:bCs/>
              </w:rPr>
            </w:pPr>
            <w:r w:rsidRPr="006E2876">
              <w:rPr>
                <w:rFonts w:ascii="Arial" w:hAnsi="Arial" w:cs="Arial"/>
                <w:b/>
                <w:bCs/>
              </w:rPr>
              <w:lastRenderedPageBreak/>
              <w:t>PAUSE VIDEO…</w:t>
            </w:r>
          </w:p>
          <w:p w14:paraId="27247D49" w14:textId="47D9C39D" w:rsidR="006E2876" w:rsidRDefault="003F53B4">
            <w:pPr>
              <w:spacing w:line="240" w:lineRule="auto"/>
              <w:rPr>
                <w:rFonts w:ascii="Arial" w:hAnsi="Arial" w:cs="Arial"/>
              </w:rPr>
            </w:pPr>
            <w:r>
              <w:rPr>
                <w:rFonts w:ascii="Arial" w:hAnsi="Arial" w:cs="Arial"/>
              </w:rPr>
              <w:t>Presenter to pause the video when directed at the time 0:</w:t>
            </w:r>
            <w:r w:rsidR="00411AEA">
              <w:rPr>
                <w:rFonts w:ascii="Arial" w:hAnsi="Arial" w:cs="Arial"/>
              </w:rPr>
              <w:t xml:space="preserve">38. </w:t>
            </w:r>
          </w:p>
          <w:p w14:paraId="689BEE40" w14:textId="77777777" w:rsidR="006E2876" w:rsidRDefault="006E2876">
            <w:pPr>
              <w:spacing w:line="240" w:lineRule="auto"/>
              <w:rPr>
                <w:rFonts w:ascii="Arial" w:hAnsi="Arial" w:cs="Arial"/>
              </w:rPr>
            </w:pPr>
          </w:p>
          <w:p w14:paraId="18ECD549" w14:textId="508BCBF9" w:rsidR="00A321F8" w:rsidRDefault="006E2876">
            <w:pPr>
              <w:spacing w:line="240" w:lineRule="auto"/>
              <w:rPr>
                <w:rFonts w:ascii="Arial" w:hAnsi="Arial" w:cs="Arial"/>
              </w:rPr>
            </w:pPr>
            <w:r>
              <w:rPr>
                <w:rFonts w:ascii="Arial" w:hAnsi="Arial" w:cs="Arial"/>
              </w:rPr>
              <w:t xml:space="preserve">Q: Presenter to </w:t>
            </w:r>
            <w:r w:rsidR="003F53B4">
              <w:rPr>
                <w:rFonts w:ascii="Arial" w:hAnsi="Arial" w:cs="Arial"/>
              </w:rPr>
              <w:t xml:space="preserve">ask the audience </w:t>
            </w:r>
            <w:r w:rsidR="00A321F8">
              <w:rPr>
                <w:rFonts w:ascii="Arial" w:hAnsi="Arial" w:cs="Arial"/>
              </w:rPr>
              <w:t xml:space="preserve">if they </w:t>
            </w:r>
            <w:r w:rsidR="00411AEA">
              <w:rPr>
                <w:rFonts w:ascii="Arial" w:hAnsi="Arial" w:cs="Arial"/>
              </w:rPr>
              <w:t xml:space="preserve">can see anything that might be dangerous in the hall at Number 5 London Road. </w:t>
            </w:r>
          </w:p>
          <w:p w14:paraId="55FFA08F" w14:textId="4ABF6E3B" w:rsidR="006E2876" w:rsidRDefault="006E2876">
            <w:pPr>
              <w:spacing w:line="240" w:lineRule="auto"/>
              <w:rPr>
                <w:rFonts w:ascii="Arial" w:hAnsi="Arial" w:cs="Arial"/>
              </w:rPr>
            </w:pPr>
          </w:p>
          <w:p w14:paraId="1FB773EA" w14:textId="77777777" w:rsidR="0069084F" w:rsidRDefault="00411AEA" w:rsidP="00411AEA">
            <w:pPr>
              <w:spacing w:line="240" w:lineRule="auto"/>
              <w:rPr>
                <w:rFonts w:ascii="Arial" w:hAnsi="Arial" w:cs="Arial"/>
              </w:rPr>
            </w:pPr>
            <w:r>
              <w:rPr>
                <w:rFonts w:ascii="Arial" w:hAnsi="Arial" w:cs="Arial"/>
              </w:rPr>
              <w:t>Once discussed</w:t>
            </w:r>
            <w:r w:rsidR="00C25B41">
              <w:rPr>
                <w:rFonts w:ascii="Arial" w:hAnsi="Arial" w:cs="Arial"/>
              </w:rPr>
              <w:t xml:space="preserve"> the presenter can press the play button and it will display some options. </w:t>
            </w:r>
            <w:r w:rsidR="002B2B7E">
              <w:rPr>
                <w:rFonts w:ascii="Arial" w:hAnsi="Arial" w:cs="Arial"/>
              </w:rPr>
              <w:t>At this point the presenter may wish to pause the video again to click on the button tabs displayed. I</w:t>
            </w:r>
            <w:r w:rsidR="00C25B41">
              <w:rPr>
                <w:rFonts w:ascii="Arial" w:hAnsi="Arial" w:cs="Arial"/>
              </w:rPr>
              <w:t xml:space="preserve">f the presenter clicks on either the “This?” “or here?” button options it will explain why having lots of items on or </w:t>
            </w:r>
            <w:r w:rsidR="0069084F">
              <w:rPr>
                <w:rFonts w:ascii="Arial" w:hAnsi="Arial" w:cs="Arial"/>
              </w:rPr>
              <w:t>a</w:t>
            </w:r>
            <w:r w:rsidR="00C25B41">
              <w:rPr>
                <w:rFonts w:ascii="Arial" w:hAnsi="Arial" w:cs="Arial"/>
              </w:rPr>
              <w:t xml:space="preserve">round your stairs is </w:t>
            </w:r>
            <w:r w:rsidR="00C25B41">
              <w:rPr>
                <w:rFonts w:ascii="Arial" w:hAnsi="Arial" w:cs="Arial"/>
              </w:rPr>
              <w:lastRenderedPageBreak/>
              <w:t>dangerous</w:t>
            </w:r>
            <w:r w:rsidR="002B2B7E">
              <w:rPr>
                <w:rFonts w:ascii="Arial" w:hAnsi="Arial" w:cs="Arial"/>
              </w:rPr>
              <w:t xml:space="preserve">, as it can block your escape route out of the house if there was a fire or cause you to fall over and injure yourself on the way out of the house, which we don’t want either. We want everyone to leave the house quickly and safely if there was a fire. </w:t>
            </w:r>
          </w:p>
          <w:p w14:paraId="39816330" w14:textId="77777777" w:rsidR="0069084F" w:rsidRDefault="0069084F" w:rsidP="00411AEA">
            <w:pPr>
              <w:spacing w:line="240" w:lineRule="auto"/>
              <w:rPr>
                <w:rFonts w:ascii="Arial" w:hAnsi="Arial" w:cs="Arial"/>
              </w:rPr>
            </w:pPr>
          </w:p>
          <w:p w14:paraId="38DD2E84" w14:textId="76727B28" w:rsidR="006E2876" w:rsidRDefault="00C25B41" w:rsidP="00411AEA">
            <w:pPr>
              <w:spacing w:line="240" w:lineRule="auto"/>
              <w:rPr>
                <w:rFonts w:ascii="Arial" w:hAnsi="Arial" w:cs="Arial"/>
              </w:rPr>
            </w:pPr>
            <w:r>
              <w:rPr>
                <w:rFonts w:ascii="Arial" w:hAnsi="Arial" w:cs="Arial"/>
              </w:rPr>
              <w:t xml:space="preserve">If the presenter clicks on the “here” button option it will also explain why tealights are dangerous and the correct way to use candles in the home, for </w:t>
            </w:r>
            <w:r w:rsidR="002B2B7E">
              <w:rPr>
                <w:rFonts w:ascii="Arial" w:hAnsi="Arial" w:cs="Arial"/>
              </w:rPr>
              <w:t xml:space="preserve">example making sure adults place candles in a correct and secure holder. Candles should also be placed away from any other materials which could set on fire, for example curtains. The “down here?” tab is a decoy tab and will direct the audience to try again. </w:t>
            </w:r>
          </w:p>
          <w:p w14:paraId="20EBB275" w14:textId="0D29EEF9" w:rsidR="0069084F" w:rsidRDefault="0069084F" w:rsidP="00411AEA">
            <w:pPr>
              <w:spacing w:line="240" w:lineRule="auto"/>
              <w:rPr>
                <w:rFonts w:ascii="Arial" w:hAnsi="Arial" w:cs="Arial"/>
              </w:rPr>
            </w:pPr>
          </w:p>
          <w:p w14:paraId="1CC19057" w14:textId="1A6570AD" w:rsidR="0069084F" w:rsidRPr="00223E13" w:rsidRDefault="0069084F" w:rsidP="00411AEA">
            <w:pPr>
              <w:spacing w:line="240" w:lineRule="auto"/>
              <w:rPr>
                <w:rFonts w:ascii="Arial" w:hAnsi="Arial" w:cs="Arial"/>
                <w:b/>
                <w:bCs/>
              </w:rPr>
            </w:pPr>
            <w:r w:rsidRPr="00223E13">
              <w:rPr>
                <w:rFonts w:ascii="Arial" w:hAnsi="Arial" w:cs="Arial"/>
                <w:b/>
                <w:bCs/>
              </w:rPr>
              <w:t xml:space="preserve">Re-press play on the video for the next section. </w:t>
            </w:r>
          </w:p>
          <w:p w14:paraId="0E34F352" w14:textId="77777777" w:rsidR="002B2B7E" w:rsidRDefault="002B2B7E" w:rsidP="00411AEA">
            <w:pPr>
              <w:spacing w:line="240" w:lineRule="auto"/>
              <w:rPr>
                <w:rFonts w:ascii="Arial" w:hAnsi="Arial" w:cs="Arial"/>
              </w:rPr>
            </w:pPr>
          </w:p>
          <w:p w14:paraId="403A2808" w14:textId="184E4836" w:rsidR="002B2B7E" w:rsidRDefault="002B2B7E" w:rsidP="00411AEA">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3F2486A1" w14:textId="77777777" w:rsidR="004B2B3F" w:rsidRDefault="004B2B3F" w:rsidP="004B2B3F">
            <w:pPr>
              <w:spacing w:line="240" w:lineRule="auto"/>
              <w:rPr>
                <w:rFonts w:ascii="Arial" w:hAnsi="Arial" w:cs="Arial"/>
              </w:rPr>
            </w:pPr>
            <w:r>
              <w:rPr>
                <w:rFonts w:ascii="Arial" w:hAnsi="Arial" w:cs="Arial"/>
              </w:rPr>
              <w:lastRenderedPageBreak/>
              <w:t xml:space="preserve">Video </w:t>
            </w:r>
          </w:p>
          <w:p w14:paraId="774D92D2" w14:textId="77777777" w:rsidR="004B2B3F" w:rsidRDefault="004B2B3F" w:rsidP="004B2B3F">
            <w:pPr>
              <w:spacing w:line="240" w:lineRule="auto"/>
              <w:rPr>
                <w:rFonts w:ascii="Arial" w:hAnsi="Arial" w:cs="Arial"/>
              </w:rPr>
            </w:pPr>
          </w:p>
          <w:p w14:paraId="121E9067" w14:textId="7606754D" w:rsidR="00A321F8" w:rsidRDefault="004B2B3F" w:rsidP="004B2B3F">
            <w:pPr>
              <w:spacing w:line="240" w:lineRule="auto"/>
              <w:rPr>
                <w:rFonts w:ascii="Arial" w:hAnsi="Arial" w:cs="Arial"/>
              </w:rPr>
            </w:pPr>
            <w:r>
              <w:rPr>
                <w:rFonts w:ascii="Arial" w:hAnsi="Arial" w:cs="Arial"/>
              </w:rPr>
              <w:t>Question and Answer</w:t>
            </w:r>
          </w:p>
        </w:tc>
      </w:tr>
      <w:tr w:rsidR="002A33CA" w14:paraId="6C73CF59" w14:textId="77777777" w:rsidTr="00A321F8">
        <w:tc>
          <w:tcPr>
            <w:tcW w:w="3119" w:type="dxa"/>
            <w:tcBorders>
              <w:top w:val="single" w:sz="4" w:space="0" w:color="auto"/>
              <w:left w:val="single" w:sz="4" w:space="0" w:color="auto"/>
              <w:bottom w:val="single" w:sz="4" w:space="0" w:color="auto"/>
              <w:right w:val="single" w:sz="4" w:space="0" w:color="auto"/>
            </w:tcBorders>
          </w:tcPr>
          <w:p w14:paraId="4A8EC541" w14:textId="6BE73B1E" w:rsidR="00A321F8" w:rsidRDefault="00A321F8">
            <w:pPr>
              <w:spacing w:line="240" w:lineRule="auto"/>
              <w:rPr>
                <w:rFonts w:ascii="Arial" w:hAnsi="Arial" w:cs="Arial"/>
                <w:b/>
              </w:rPr>
            </w:pPr>
          </w:p>
          <w:p w14:paraId="3B4C2489" w14:textId="0F47D974" w:rsidR="00A321F8" w:rsidRDefault="002A33CA">
            <w:pPr>
              <w:spacing w:line="240" w:lineRule="auto"/>
              <w:rPr>
                <w:rFonts w:ascii="Arial" w:hAnsi="Arial" w:cs="Arial"/>
                <w:b/>
              </w:rPr>
            </w:pPr>
            <w:r>
              <w:rPr>
                <w:noProof/>
              </w:rPr>
              <w:drawing>
                <wp:inline distT="0" distB="0" distL="0" distR="0" wp14:anchorId="526DE91E" wp14:editId="1E3F7A4B">
                  <wp:extent cx="1838325" cy="1030774"/>
                  <wp:effectExtent l="0" t="0" r="0" b="0"/>
                  <wp:docPr id="8" name="Picture 8" descr="Presenter Rebecca inside hallway using an umbrella to test the smoke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esenter Rebecca inside hallway using an umbrella to test the smoke alarm "/>
                          <pic:cNvPicPr/>
                        </pic:nvPicPr>
                        <pic:blipFill>
                          <a:blip r:embed="rId8"/>
                          <a:stretch>
                            <a:fillRect/>
                          </a:stretch>
                        </pic:blipFill>
                        <pic:spPr>
                          <a:xfrm>
                            <a:off x="0" y="0"/>
                            <a:ext cx="1859466" cy="1042628"/>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21E1759" w14:textId="785FA9C1" w:rsidR="006E2876" w:rsidRPr="00223E13" w:rsidRDefault="0069084F" w:rsidP="006E2876">
            <w:pPr>
              <w:spacing w:line="259" w:lineRule="auto"/>
              <w:rPr>
                <w:rFonts w:ascii="Arial" w:eastAsiaTheme="minorHAnsi" w:hAnsi="Arial" w:cs="Arial"/>
                <w:b/>
                <w:bCs/>
              </w:rPr>
            </w:pPr>
            <w:r w:rsidRPr="00223E13">
              <w:rPr>
                <w:rFonts w:ascii="Arial" w:eastAsiaTheme="minorHAnsi" w:hAnsi="Arial" w:cs="Arial"/>
                <w:b/>
                <w:bCs/>
              </w:rPr>
              <w:t>PAUSE VIDEO…</w:t>
            </w:r>
          </w:p>
          <w:p w14:paraId="09003C0A" w14:textId="351DA4AB" w:rsidR="0069084F" w:rsidRDefault="0069084F" w:rsidP="006E2876">
            <w:pPr>
              <w:spacing w:line="259" w:lineRule="auto"/>
              <w:rPr>
                <w:rFonts w:ascii="Arial" w:eastAsiaTheme="minorHAnsi" w:hAnsi="Arial" w:cs="Arial"/>
              </w:rPr>
            </w:pPr>
            <w:r>
              <w:rPr>
                <w:rFonts w:ascii="Arial" w:eastAsiaTheme="minorHAnsi" w:hAnsi="Arial" w:cs="Arial"/>
              </w:rPr>
              <w:t>Presenter to pause the video on the time of 1:08.</w:t>
            </w:r>
          </w:p>
          <w:p w14:paraId="4D42FCE0" w14:textId="1DEC0587" w:rsidR="00670E65" w:rsidRDefault="00670E65" w:rsidP="006E2876">
            <w:pPr>
              <w:spacing w:line="259" w:lineRule="auto"/>
              <w:rPr>
                <w:rFonts w:ascii="Arial" w:eastAsiaTheme="minorHAnsi" w:hAnsi="Arial" w:cs="Arial"/>
              </w:rPr>
            </w:pPr>
          </w:p>
          <w:p w14:paraId="6679EE6C" w14:textId="11637B72" w:rsidR="00670E65" w:rsidRDefault="00670E65" w:rsidP="00670E65">
            <w:pPr>
              <w:spacing w:line="259" w:lineRule="auto"/>
              <w:rPr>
                <w:rFonts w:ascii="Arial" w:eastAsiaTheme="minorHAnsi" w:hAnsi="Arial" w:cs="Arial"/>
              </w:rPr>
            </w:pPr>
            <w:r>
              <w:rPr>
                <w:rFonts w:ascii="Arial" w:eastAsiaTheme="minorHAnsi" w:hAnsi="Arial" w:cs="Arial"/>
              </w:rPr>
              <w:t>Presenter to check that the audience firstly understands what a smoke alarm is. Explain that s</w:t>
            </w:r>
            <w:r w:rsidRPr="00670E65">
              <w:rPr>
                <w:rFonts w:ascii="Arial" w:eastAsiaTheme="minorHAnsi" w:hAnsi="Arial" w:cs="Arial"/>
              </w:rPr>
              <w:t xml:space="preserve">moke alarms are very </w:t>
            </w:r>
            <w:proofErr w:type="gramStart"/>
            <w:r w:rsidRPr="00670E65">
              <w:rPr>
                <w:rFonts w:ascii="Arial" w:eastAsiaTheme="minorHAnsi" w:hAnsi="Arial" w:cs="Arial"/>
              </w:rPr>
              <w:t>important</w:t>
            </w:r>
            <w:proofErr w:type="gramEnd"/>
            <w:r w:rsidRPr="00670E65">
              <w:rPr>
                <w:rFonts w:ascii="Arial" w:eastAsiaTheme="minorHAnsi" w:hAnsi="Arial" w:cs="Arial"/>
              </w:rPr>
              <w:t xml:space="preserve"> and every home should have them. They detect </w:t>
            </w:r>
            <w:r>
              <w:rPr>
                <w:rFonts w:ascii="Arial" w:eastAsiaTheme="minorHAnsi" w:hAnsi="Arial" w:cs="Arial"/>
              </w:rPr>
              <w:t xml:space="preserve">(or sense) </w:t>
            </w:r>
            <w:r w:rsidRPr="00670E65">
              <w:rPr>
                <w:rFonts w:ascii="Arial" w:eastAsiaTheme="minorHAnsi" w:hAnsi="Arial" w:cs="Arial"/>
              </w:rPr>
              <w:t>smoke and alert</w:t>
            </w:r>
            <w:r>
              <w:rPr>
                <w:rFonts w:ascii="Arial" w:eastAsiaTheme="minorHAnsi" w:hAnsi="Arial" w:cs="Arial"/>
              </w:rPr>
              <w:t xml:space="preserve"> </w:t>
            </w:r>
            <w:r w:rsidRPr="00670E65">
              <w:rPr>
                <w:rFonts w:ascii="Arial" w:eastAsiaTheme="minorHAnsi" w:hAnsi="Arial" w:cs="Arial"/>
              </w:rPr>
              <w:t>you if there is a fire in your home so you can escape safely.</w:t>
            </w:r>
            <w:r>
              <w:rPr>
                <w:rFonts w:ascii="Arial" w:eastAsiaTheme="minorHAnsi" w:hAnsi="Arial" w:cs="Arial"/>
              </w:rPr>
              <w:t xml:space="preserve"> </w:t>
            </w:r>
          </w:p>
          <w:p w14:paraId="1E6F544E" w14:textId="3001F586" w:rsidR="00670E65" w:rsidRDefault="00670E65" w:rsidP="00670E65">
            <w:pPr>
              <w:spacing w:line="259" w:lineRule="auto"/>
              <w:rPr>
                <w:rFonts w:ascii="Arial" w:eastAsiaTheme="minorHAnsi" w:hAnsi="Arial" w:cs="Arial"/>
              </w:rPr>
            </w:pPr>
          </w:p>
          <w:p w14:paraId="5634F091" w14:textId="74E17747" w:rsidR="00670E65" w:rsidRPr="00670E65" w:rsidRDefault="00670E65" w:rsidP="00670E65">
            <w:pPr>
              <w:spacing w:line="259" w:lineRule="auto"/>
              <w:rPr>
                <w:rFonts w:ascii="Arial" w:eastAsiaTheme="minorHAnsi" w:hAnsi="Arial" w:cs="Arial"/>
                <w:i/>
                <w:iCs/>
              </w:rPr>
            </w:pPr>
            <w:r>
              <w:rPr>
                <w:rFonts w:ascii="Arial" w:eastAsiaTheme="minorHAnsi" w:hAnsi="Arial" w:cs="Arial"/>
              </w:rPr>
              <w:t xml:space="preserve">Presenter to ask the audience </w:t>
            </w:r>
            <w:r w:rsidR="00223E13">
              <w:rPr>
                <w:rFonts w:ascii="Arial" w:eastAsiaTheme="minorHAnsi" w:hAnsi="Arial" w:cs="Arial"/>
              </w:rPr>
              <w:t xml:space="preserve">if they have </w:t>
            </w:r>
            <w:r>
              <w:rPr>
                <w:rFonts w:ascii="Arial" w:eastAsiaTheme="minorHAnsi" w:hAnsi="Arial" w:cs="Arial"/>
              </w:rPr>
              <w:t xml:space="preserve">smoke alarms at home or not. If they don’t or are </w:t>
            </w:r>
            <w:r w:rsidR="007301D6">
              <w:rPr>
                <w:rFonts w:ascii="Arial" w:eastAsiaTheme="minorHAnsi" w:hAnsi="Arial" w:cs="Arial"/>
              </w:rPr>
              <w:t>unsure,</w:t>
            </w:r>
            <w:r>
              <w:rPr>
                <w:rFonts w:ascii="Arial" w:eastAsiaTheme="minorHAnsi" w:hAnsi="Arial" w:cs="Arial"/>
              </w:rPr>
              <w:t xml:space="preserve"> they should be directed to ask the adult of the house when they get home. </w:t>
            </w:r>
            <w:r w:rsidRPr="00670E65">
              <w:rPr>
                <w:rFonts w:ascii="Arial" w:eastAsiaTheme="minorHAnsi" w:hAnsi="Arial" w:cs="Arial"/>
                <w:i/>
                <w:iCs/>
              </w:rPr>
              <w:t xml:space="preserve">*Smoke alarms can be bought at most supermarkets*. </w:t>
            </w:r>
          </w:p>
          <w:p w14:paraId="5CB6B3D7" w14:textId="77777777" w:rsidR="00670E65" w:rsidRPr="00670E65" w:rsidRDefault="00670E65" w:rsidP="00670E65">
            <w:pPr>
              <w:spacing w:line="259" w:lineRule="auto"/>
              <w:rPr>
                <w:rFonts w:ascii="Arial" w:eastAsiaTheme="minorHAnsi" w:hAnsi="Arial" w:cs="Arial"/>
              </w:rPr>
            </w:pPr>
          </w:p>
          <w:p w14:paraId="46E783CE" w14:textId="0934EA03" w:rsidR="0069084F" w:rsidRDefault="0069084F" w:rsidP="006E2876">
            <w:pPr>
              <w:spacing w:line="259" w:lineRule="auto"/>
              <w:rPr>
                <w:rFonts w:ascii="Arial" w:eastAsiaTheme="minorHAnsi" w:hAnsi="Arial" w:cs="Arial"/>
              </w:rPr>
            </w:pPr>
            <w:r>
              <w:rPr>
                <w:rFonts w:ascii="Arial" w:eastAsiaTheme="minorHAnsi" w:hAnsi="Arial" w:cs="Arial"/>
              </w:rPr>
              <w:t>Q: presenter to ask the audience how often do they think they should test their smoke alarm? They can choose from the options provided</w:t>
            </w:r>
            <w:r w:rsidR="00223E13">
              <w:rPr>
                <w:rFonts w:ascii="Arial" w:eastAsiaTheme="minorHAnsi" w:hAnsi="Arial" w:cs="Arial"/>
              </w:rPr>
              <w:t xml:space="preserve"> on the screen. </w:t>
            </w:r>
          </w:p>
          <w:p w14:paraId="4CEF24D8" w14:textId="77777777" w:rsidR="0069084F" w:rsidRDefault="0069084F" w:rsidP="006E2876">
            <w:pPr>
              <w:spacing w:line="259" w:lineRule="auto"/>
              <w:rPr>
                <w:rFonts w:ascii="Arial" w:eastAsiaTheme="minorHAnsi" w:hAnsi="Arial" w:cs="Arial"/>
              </w:rPr>
            </w:pPr>
          </w:p>
          <w:p w14:paraId="14B85FE2" w14:textId="384EB061" w:rsidR="0069084F" w:rsidRDefault="0069084F" w:rsidP="006E2876">
            <w:pPr>
              <w:spacing w:line="259" w:lineRule="auto"/>
              <w:rPr>
                <w:rFonts w:ascii="Arial" w:eastAsiaTheme="minorHAnsi" w:hAnsi="Arial" w:cs="Arial"/>
              </w:rPr>
            </w:pPr>
            <w:r>
              <w:rPr>
                <w:rFonts w:ascii="Arial" w:eastAsiaTheme="minorHAnsi" w:hAnsi="Arial" w:cs="Arial"/>
              </w:rPr>
              <w:t xml:space="preserve">Once an agreed option has be decided from the audience the presenter can click on </w:t>
            </w:r>
            <w:r w:rsidR="00223E13">
              <w:rPr>
                <w:rFonts w:ascii="Arial" w:eastAsiaTheme="minorHAnsi" w:hAnsi="Arial" w:cs="Arial"/>
              </w:rPr>
              <w:t xml:space="preserve">the </w:t>
            </w:r>
            <w:r>
              <w:rPr>
                <w:rFonts w:ascii="Arial" w:eastAsiaTheme="minorHAnsi" w:hAnsi="Arial" w:cs="Arial"/>
              </w:rPr>
              <w:t>chosen tab</w:t>
            </w:r>
            <w:r w:rsidR="00223E13">
              <w:rPr>
                <w:rFonts w:ascii="Arial" w:eastAsiaTheme="minorHAnsi" w:hAnsi="Arial" w:cs="Arial"/>
              </w:rPr>
              <w:t>,</w:t>
            </w:r>
            <w:r>
              <w:rPr>
                <w:rFonts w:ascii="Arial" w:eastAsiaTheme="minorHAnsi" w:hAnsi="Arial" w:cs="Arial"/>
              </w:rPr>
              <w:t xml:space="preserve"> which will tell them if they are correct or not. The correct answer is “Once a week”. </w:t>
            </w:r>
          </w:p>
          <w:p w14:paraId="34A4ECE8" w14:textId="36215CF8" w:rsidR="00670E65" w:rsidRDefault="00670E65" w:rsidP="006E2876">
            <w:pPr>
              <w:spacing w:line="259" w:lineRule="auto"/>
              <w:rPr>
                <w:rFonts w:ascii="Arial" w:eastAsiaTheme="minorHAnsi" w:hAnsi="Arial" w:cs="Arial"/>
              </w:rPr>
            </w:pPr>
          </w:p>
          <w:p w14:paraId="404FCE07" w14:textId="3DD14A76" w:rsidR="00670E65" w:rsidRPr="00670E65" w:rsidRDefault="00670E65" w:rsidP="00670E65">
            <w:pPr>
              <w:spacing w:line="259" w:lineRule="auto"/>
              <w:rPr>
                <w:rFonts w:ascii="Arial" w:eastAsiaTheme="minorHAnsi" w:hAnsi="Arial" w:cs="Arial"/>
              </w:rPr>
            </w:pPr>
            <w:r w:rsidRPr="00670E65">
              <w:rPr>
                <w:rFonts w:ascii="Arial" w:eastAsiaTheme="minorHAnsi" w:hAnsi="Arial" w:cs="Arial"/>
              </w:rPr>
              <w:t xml:space="preserve">You can </w:t>
            </w:r>
            <w:r>
              <w:rPr>
                <w:rFonts w:ascii="Arial" w:eastAsiaTheme="minorHAnsi" w:hAnsi="Arial" w:cs="Arial"/>
              </w:rPr>
              <w:t xml:space="preserve">test </w:t>
            </w:r>
            <w:r w:rsidRPr="00670E65">
              <w:rPr>
                <w:rFonts w:ascii="Arial" w:eastAsiaTheme="minorHAnsi" w:hAnsi="Arial" w:cs="Arial"/>
              </w:rPr>
              <w:t>by pressing the button, if they are working, they will make a loud bleeping noise</w:t>
            </w:r>
            <w:r>
              <w:rPr>
                <w:rFonts w:ascii="Arial" w:eastAsiaTheme="minorHAnsi" w:hAnsi="Arial" w:cs="Arial"/>
              </w:rPr>
              <w:t xml:space="preserve"> as shown in the video. </w:t>
            </w:r>
            <w:r w:rsidRPr="00670E65">
              <w:rPr>
                <w:rFonts w:ascii="Arial" w:eastAsiaTheme="minorHAnsi" w:hAnsi="Arial" w:cs="Arial"/>
              </w:rPr>
              <w:t>If you can’t reach, ask an adult to do it or you can use other household items such as a</w:t>
            </w:r>
            <w:r w:rsidR="00223E13">
              <w:rPr>
                <w:rFonts w:ascii="Arial" w:eastAsiaTheme="minorHAnsi" w:hAnsi="Arial" w:cs="Arial"/>
              </w:rPr>
              <w:t>n</w:t>
            </w:r>
            <w:r w:rsidRPr="00670E65">
              <w:rPr>
                <w:rFonts w:ascii="Arial" w:eastAsiaTheme="minorHAnsi" w:hAnsi="Arial" w:cs="Arial"/>
              </w:rPr>
              <w:t xml:space="preserve"> </w:t>
            </w:r>
            <w:r>
              <w:rPr>
                <w:rFonts w:ascii="Arial" w:eastAsiaTheme="minorHAnsi" w:hAnsi="Arial" w:cs="Arial"/>
              </w:rPr>
              <w:t xml:space="preserve">umbrella or a </w:t>
            </w:r>
            <w:r w:rsidRPr="00670E65">
              <w:rPr>
                <w:rFonts w:ascii="Arial" w:eastAsiaTheme="minorHAnsi" w:hAnsi="Arial" w:cs="Arial"/>
              </w:rPr>
              <w:t>brush to reach and press the button</w:t>
            </w:r>
            <w:r>
              <w:rPr>
                <w:rFonts w:ascii="Arial" w:eastAsiaTheme="minorHAnsi" w:hAnsi="Arial" w:cs="Arial"/>
              </w:rPr>
              <w:t xml:space="preserve">, please </w:t>
            </w:r>
            <w:r w:rsidR="00223E13">
              <w:rPr>
                <w:rFonts w:ascii="Arial" w:eastAsiaTheme="minorHAnsi" w:hAnsi="Arial" w:cs="Arial"/>
              </w:rPr>
              <w:t>never</w:t>
            </w:r>
            <w:r>
              <w:rPr>
                <w:rFonts w:ascii="Arial" w:eastAsiaTheme="minorHAnsi" w:hAnsi="Arial" w:cs="Arial"/>
              </w:rPr>
              <w:t xml:space="preserve"> </w:t>
            </w:r>
            <w:proofErr w:type="gramStart"/>
            <w:r w:rsidR="00223E13">
              <w:rPr>
                <w:rFonts w:ascii="Arial" w:eastAsiaTheme="minorHAnsi" w:hAnsi="Arial" w:cs="Arial"/>
              </w:rPr>
              <w:t>stand</w:t>
            </w:r>
            <w:proofErr w:type="gramEnd"/>
            <w:r w:rsidR="00223E13">
              <w:rPr>
                <w:rFonts w:ascii="Arial" w:eastAsiaTheme="minorHAnsi" w:hAnsi="Arial" w:cs="Arial"/>
              </w:rPr>
              <w:t xml:space="preserve"> or climb on furniture, in case you fall and injure yourself.  </w:t>
            </w:r>
          </w:p>
          <w:p w14:paraId="1750BBFC" w14:textId="25A45A39" w:rsidR="0069084F" w:rsidRPr="006E2876" w:rsidRDefault="0069084F" w:rsidP="006E2876">
            <w:pPr>
              <w:spacing w:line="259" w:lineRule="auto"/>
              <w:rPr>
                <w:rFonts w:ascii="Arial" w:eastAsiaTheme="minorHAnsi" w:hAnsi="Arial" w:cs="Arial"/>
              </w:rPr>
            </w:pPr>
          </w:p>
          <w:p w14:paraId="377296C9" w14:textId="77777777" w:rsidR="006E2876" w:rsidRPr="006E2876" w:rsidRDefault="006E2876" w:rsidP="006E2876">
            <w:pPr>
              <w:spacing w:line="259" w:lineRule="auto"/>
              <w:rPr>
                <w:rFonts w:ascii="Arial" w:eastAsiaTheme="minorHAnsi" w:hAnsi="Arial" w:cs="Arial"/>
              </w:rPr>
            </w:pPr>
            <w:r w:rsidRPr="006E2876">
              <w:rPr>
                <w:rFonts w:ascii="Arial" w:eastAsiaTheme="minorHAnsi" w:hAnsi="Arial" w:cs="Arial"/>
                <w:b/>
                <w:bCs/>
              </w:rPr>
              <w:t xml:space="preserve">Press </w:t>
            </w:r>
            <w:proofErr w:type="gramStart"/>
            <w:r w:rsidRPr="006E2876">
              <w:rPr>
                <w:rFonts w:ascii="Arial" w:eastAsiaTheme="minorHAnsi" w:hAnsi="Arial" w:cs="Arial"/>
                <w:b/>
                <w:bCs/>
              </w:rPr>
              <w:t>play</w:t>
            </w:r>
            <w:proofErr w:type="gramEnd"/>
            <w:r w:rsidRPr="006E2876">
              <w:rPr>
                <w:rFonts w:ascii="Arial" w:eastAsiaTheme="minorHAnsi" w:hAnsi="Arial" w:cs="Arial"/>
                <w:b/>
                <w:bCs/>
              </w:rPr>
              <w:t xml:space="preserve"> on the video</w:t>
            </w:r>
            <w:r w:rsidRPr="006E2876">
              <w:rPr>
                <w:rFonts w:ascii="Arial" w:eastAsiaTheme="minorHAnsi" w:hAnsi="Arial" w:cs="Arial"/>
              </w:rPr>
              <w:t xml:space="preserve">. </w:t>
            </w:r>
          </w:p>
          <w:p w14:paraId="1EFE7312" w14:textId="27A95CA3" w:rsidR="00A321F8" w:rsidRDefault="00A321F8">
            <w:pPr>
              <w:spacing w:line="240" w:lineRule="auto"/>
              <w:rPr>
                <w:rFonts w:ascii="Arial" w:hAnsi="Arial" w:cs="Arial"/>
                <w:i/>
                <w:iCs/>
              </w:rPr>
            </w:pPr>
          </w:p>
          <w:p w14:paraId="51312FF2" w14:textId="77777777" w:rsidR="004B2B3F" w:rsidRDefault="004B2B3F">
            <w:pPr>
              <w:spacing w:line="240" w:lineRule="auto"/>
              <w:rPr>
                <w:rFonts w:ascii="Arial" w:hAnsi="Arial" w:cs="Arial"/>
                <w:i/>
                <w:iCs/>
              </w:rPr>
            </w:pPr>
          </w:p>
          <w:p w14:paraId="69690DB6" w14:textId="77777777" w:rsidR="00223E13" w:rsidRDefault="00223E13">
            <w:pPr>
              <w:spacing w:line="240" w:lineRule="auto"/>
              <w:rPr>
                <w:rFonts w:ascii="Arial" w:hAnsi="Arial" w:cs="Arial"/>
                <w:i/>
                <w:iCs/>
              </w:rPr>
            </w:pPr>
          </w:p>
          <w:p w14:paraId="38644E03" w14:textId="67094355" w:rsidR="00223E13" w:rsidRDefault="00223E13">
            <w:pPr>
              <w:spacing w:line="240" w:lineRule="auto"/>
              <w:rPr>
                <w:rFonts w:ascii="Arial" w:hAnsi="Arial" w:cs="Arial"/>
                <w:i/>
                <w:iCs/>
              </w:rPr>
            </w:pPr>
          </w:p>
        </w:tc>
        <w:tc>
          <w:tcPr>
            <w:tcW w:w="1417" w:type="dxa"/>
            <w:tcBorders>
              <w:top w:val="single" w:sz="4" w:space="0" w:color="auto"/>
              <w:left w:val="single" w:sz="4" w:space="0" w:color="auto"/>
              <w:bottom w:val="single" w:sz="4" w:space="0" w:color="auto"/>
              <w:right w:val="single" w:sz="4" w:space="0" w:color="auto"/>
            </w:tcBorders>
            <w:hideMark/>
          </w:tcPr>
          <w:p w14:paraId="1F31CC9E" w14:textId="7AC90D6D" w:rsidR="00045424" w:rsidRDefault="00045424" w:rsidP="00045424">
            <w:pPr>
              <w:spacing w:line="240" w:lineRule="auto"/>
              <w:rPr>
                <w:rFonts w:ascii="Arial" w:hAnsi="Arial" w:cs="Arial"/>
              </w:rPr>
            </w:pPr>
            <w:r>
              <w:rPr>
                <w:rFonts w:ascii="Arial" w:hAnsi="Arial" w:cs="Arial"/>
              </w:rPr>
              <w:lastRenderedPageBreak/>
              <w:t xml:space="preserve">Video </w:t>
            </w:r>
          </w:p>
          <w:p w14:paraId="0E151686" w14:textId="5A0DC9E7" w:rsidR="001B40BF" w:rsidRDefault="001B40BF" w:rsidP="00045424">
            <w:pPr>
              <w:spacing w:line="240" w:lineRule="auto"/>
              <w:rPr>
                <w:rFonts w:ascii="Arial" w:hAnsi="Arial" w:cs="Arial"/>
              </w:rPr>
            </w:pPr>
          </w:p>
          <w:p w14:paraId="5E0777BC" w14:textId="7EFF74F3" w:rsidR="001B40BF" w:rsidRDefault="001B40BF" w:rsidP="00045424">
            <w:pPr>
              <w:spacing w:line="240" w:lineRule="auto"/>
              <w:rPr>
                <w:rFonts w:ascii="Arial" w:hAnsi="Arial" w:cs="Arial"/>
              </w:rPr>
            </w:pPr>
            <w:r>
              <w:rPr>
                <w:rFonts w:ascii="Arial" w:hAnsi="Arial" w:cs="Arial"/>
              </w:rPr>
              <w:t xml:space="preserve">Question and Answer </w:t>
            </w:r>
          </w:p>
          <w:p w14:paraId="5483996C" w14:textId="77777777" w:rsidR="00045424" w:rsidRDefault="00045424" w:rsidP="00045424">
            <w:pPr>
              <w:spacing w:line="240" w:lineRule="auto"/>
              <w:rPr>
                <w:rFonts w:ascii="Arial" w:hAnsi="Arial" w:cs="Arial"/>
              </w:rPr>
            </w:pPr>
          </w:p>
          <w:p w14:paraId="7B119451" w14:textId="3EA89EDC" w:rsidR="00A321F8" w:rsidRDefault="00A321F8" w:rsidP="00045424">
            <w:pPr>
              <w:spacing w:line="240" w:lineRule="auto"/>
              <w:rPr>
                <w:rFonts w:ascii="Arial" w:hAnsi="Arial" w:cs="Arial"/>
              </w:rPr>
            </w:pPr>
          </w:p>
        </w:tc>
      </w:tr>
      <w:tr w:rsidR="002A33CA" w14:paraId="14D15D71" w14:textId="77777777" w:rsidTr="00A321F8">
        <w:tc>
          <w:tcPr>
            <w:tcW w:w="3119" w:type="dxa"/>
            <w:tcBorders>
              <w:top w:val="single" w:sz="4" w:space="0" w:color="auto"/>
              <w:left w:val="single" w:sz="4" w:space="0" w:color="auto"/>
              <w:bottom w:val="single" w:sz="4" w:space="0" w:color="auto"/>
              <w:right w:val="single" w:sz="4" w:space="0" w:color="auto"/>
            </w:tcBorders>
          </w:tcPr>
          <w:p w14:paraId="6F9C54D3" w14:textId="7BE28B2F" w:rsidR="00A321F8" w:rsidRDefault="00A321F8">
            <w:pPr>
              <w:spacing w:line="240" w:lineRule="auto"/>
              <w:rPr>
                <w:rFonts w:ascii="Arial" w:hAnsi="Arial" w:cs="Arial"/>
                <w:b/>
              </w:rPr>
            </w:pPr>
          </w:p>
          <w:p w14:paraId="09222C4E" w14:textId="261363A2" w:rsidR="002A33CA" w:rsidRDefault="002A33CA">
            <w:pPr>
              <w:spacing w:line="240" w:lineRule="auto"/>
              <w:rPr>
                <w:noProof/>
              </w:rPr>
            </w:pPr>
            <w:r>
              <w:rPr>
                <w:noProof/>
              </w:rPr>
              <w:drawing>
                <wp:inline distT="0" distB="0" distL="0" distR="0" wp14:anchorId="50E20063" wp14:editId="5696BD76">
                  <wp:extent cx="1819275" cy="1029364"/>
                  <wp:effectExtent l="0" t="0" r="0" b="0"/>
                  <wp:docPr id="9" name="Picture 9" descr="Presenter David in the living room introduc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esenter David in the living room introducing room"/>
                          <pic:cNvPicPr/>
                        </pic:nvPicPr>
                        <pic:blipFill>
                          <a:blip r:embed="rId9"/>
                          <a:stretch>
                            <a:fillRect/>
                          </a:stretch>
                        </pic:blipFill>
                        <pic:spPr>
                          <a:xfrm>
                            <a:off x="0" y="0"/>
                            <a:ext cx="1852545" cy="1048189"/>
                          </a:xfrm>
                          <a:prstGeom prst="rect">
                            <a:avLst/>
                          </a:prstGeom>
                        </pic:spPr>
                      </pic:pic>
                    </a:graphicData>
                  </a:graphic>
                </wp:inline>
              </w:drawing>
            </w:r>
          </w:p>
          <w:p w14:paraId="6885664F" w14:textId="77777777" w:rsidR="002A33CA" w:rsidRDefault="002A33CA">
            <w:pPr>
              <w:spacing w:line="240" w:lineRule="auto"/>
              <w:rPr>
                <w:b/>
                <w:noProof/>
              </w:rPr>
            </w:pPr>
          </w:p>
          <w:p w14:paraId="49B986F4" w14:textId="0273D427" w:rsidR="002A33CA" w:rsidRDefault="002A33CA">
            <w:pPr>
              <w:spacing w:line="240" w:lineRule="auto"/>
              <w:rPr>
                <w:b/>
                <w:noProof/>
              </w:rPr>
            </w:pPr>
            <w:r>
              <w:rPr>
                <w:noProof/>
              </w:rPr>
              <w:drawing>
                <wp:inline distT="0" distB="0" distL="0" distR="0" wp14:anchorId="309E7EF0" wp14:editId="50805721">
                  <wp:extent cx="1828800" cy="1030903"/>
                  <wp:effectExtent l="0" t="0" r="0" b="0"/>
                  <wp:docPr id="10" name="Picture 10" descr="Presenter David in the living room showing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esenter David in the living room showing hazards"/>
                          <pic:cNvPicPr/>
                        </pic:nvPicPr>
                        <pic:blipFill>
                          <a:blip r:embed="rId10"/>
                          <a:stretch>
                            <a:fillRect/>
                          </a:stretch>
                        </pic:blipFill>
                        <pic:spPr>
                          <a:xfrm>
                            <a:off x="0" y="0"/>
                            <a:ext cx="1839349" cy="1036850"/>
                          </a:xfrm>
                          <a:prstGeom prst="rect">
                            <a:avLst/>
                          </a:prstGeom>
                        </pic:spPr>
                      </pic:pic>
                    </a:graphicData>
                  </a:graphic>
                </wp:inline>
              </w:drawing>
            </w:r>
          </w:p>
          <w:p w14:paraId="252506D8" w14:textId="77777777" w:rsidR="002A33CA" w:rsidRDefault="002A33CA">
            <w:pPr>
              <w:spacing w:line="240" w:lineRule="auto"/>
              <w:rPr>
                <w:b/>
                <w:noProof/>
              </w:rPr>
            </w:pPr>
          </w:p>
          <w:p w14:paraId="24B87709" w14:textId="77777777" w:rsidR="002A33CA" w:rsidRDefault="002A33CA">
            <w:pPr>
              <w:spacing w:line="240" w:lineRule="auto"/>
              <w:rPr>
                <w:b/>
                <w:noProof/>
              </w:rPr>
            </w:pPr>
          </w:p>
          <w:p w14:paraId="5B6F28C6" w14:textId="57D1AEE1" w:rsidR="00A321F8" w:rsidRDefault="00A321F8">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3C3CDE2F" w14:textId="0630F445" w:rsidR="00A321F8" w:rsidRPr="001B40BF" w:rsidRDefault="00223E13">
            <w:pPr>
              <w:spacing w:line="240" w:lineRule="auto"/>
              <w:rPr>
                <w:rFonts w:ascii="Arial" w:hAnsi="Arial" w:cs="Arial"/>
                <w:b/>
                <w:bCs/>
              </w:rPr>
            </w:pPr>
            <w:r w:rsidRPr="001B40BF">
              <w:rPr>
                <w:rFonts w:ascii="Arial" w:hAnsi="Arial" w:cs="Arial"/>
                <w:b/>
                <w:bCs/>
              </w:rPr>
              <w:t>PAUSE VIDEO…</w:t>
            </w:r>
          </w:p>
          <w:p w14:paraId="2FACE208" w14:textId="2C08D50A" w:rsidR="00223E13" w:rsidRDefault="00223E13">
            <w:pPr>
              <w:spacing w:line="240" w:lineRule="auto"/>
              <w:rPr>
                <w:rFonts w:ascii="Arial" w:hAnsi="Arial" w:cs="Arial"/>
              </w:rPr>
            </w:pPr>
            <w:r>
              <w:rPr>
                <w:rFonts w:ascii="Arial" w:hAnsi="Arial" w:cs="Arial"/>
              </w:rPr>
              <w:t xml:space="preserve">Pause the video when directed at the time of 1:23. </w:t>
            </w:r>
          </w:p>
          <w:p w14:paraId="69E1A664" w14:textId="10B9284B" w:rsidR="00223E13" w:rsidRDefault="00223E13">
            <w:pPr>
              <w:spacing w:line="240" w:lineRule="auto"/>
              <w:rPr>
                <w:rFonts w:ascii="Arial" w:hAnsi="Arial" w:cs="Arial"/>
              </w:rPr>
            </w:pPr>
          </w:p>
          <w:p w14:paraId="2A4B702F" w14:textId="7220A6AD" w:rsidR="00223E13" w:rsidRDefault="00223E13">
            <w:pPr>
              <w:spacing w:line="240" w:lineRule="auto"/>
              <w:rPr>
                <w:rFonts w:ascii="Arial" w:hAnsi="Arial" w:cs="Arial"/>
              </w:rPr>
            </w:pPr>
            <w:r>
              <w:rPr>
                <w:rFonts w:ascii="Arial" w:hAnsi="Arial" w:cs="Arial"/>
              </w:rPr>
              <w:t>Q: Presenter to ask the audience what hazards they can see in the room and why they think they are a hazard.</w:t>
            </w:r>
          </w:p>
          <w:p w14:paraId="69A738F3" w14:textId="4F40B717" w:rsidR="00223E13" w:rsidRDefault="00223E13">
            <w:pPr>
              <w:spacing w:line="240" w:lineRule="auto"/>
              <w:rPr>
                <w:rFonts w:ascii="Arial" w:hAnsi="Arial" w:cs="Arial"/>
              </w:rPr>
            </w:pPr>
          </w:p>
          <w:p w14:paraId="00BCCE04" w14:textId="5E478AFF" w:rsidR="00223E13" w:rsidRDefault="00223E13">
            <w:pPr>
              <w:spacing w:line="240" w:lineRule="auto"/>
              <w:rPr>
                <w:rFonts w:ascii="Arial" w:hAnsi="Arial" w:cs="Arial"/>
              </w:rPr>
            </w:pPr>
            <w:r>
              <w:rPr>
                <w:rFonts w:ascii="Arial" w:hAnsi="Arial" w:cs="Arial"/>
              </w:rPr>
              <w:t xml:space="preserve">Once the audience has given some ideas press play on the video for </w:t>
            </w:r>
            <w:r w:rsidR="002A33CA">
              <w:rPr>
                <w:rFonts w:ascii="Arial" w:hAnsi="Arial" w:cs="Arial"/>
              </w:rPr>
              <w:t>5</w:t>
            </w:r>
            <w:r>
              <w:rPr>
                <w:rFonts w:ascii="Arial" w:hAnsi="Arial" w:cs="Arial"/>
              </w:rPr>
              <w:t xml:space="preserve"> seconds until it reaches the time of 1:28 and then pause the video again. Presenter should click on each of the tab button options provided on screen which will go through in more detail which are hazards and why</w:t>
            </w:r>
            <w:r w:rsidR="00B531DA">
              <w:rPr>
                <w:rFonts w:ascii="Arial" w:hAnsi="Arial" w:cs="Arial"/>
              </w:rPr>
              <w:t>,</w:t>
            </w:r>
            <w:r>
              <w:rPr>
                <w:rFonts w:ascii="Arial" w:hAnsi="Arial" w:cs="Arial"/>
              </w:rPr>
              <w:t xml:space="preserve"> with some safety advice.</w:t>
            </w:r>
            <w:r w:rsidR="00B531DA">
              <w:rPr>
                <w:rFonts w:ascii="Arial" w:hAnsi="Arial" w:cs="Arial"/>
              </w:rPr>
              <w:t xml:space="preserve"> The presenter will need to re-pause the video in between clicking on each tab button otherwise the video will move on.</w:t>
            </w:r>
          </w:p>
          <w:p w14:paraId="3B5C8F42" w14:textId="68F0BB14" w:rsidR="008679D1" w:rsidRDefault="008679D1">
            <w:pPr>
              <w:spacing w:line="240" w:lineRule="auto"/>
              <w:rPr>
                <w:rFonts w:ascii="Arial" w:hAnsi="Arial" w:cs="Arial"/>
              </w:rPr>
            </w:pPr>
          </w:p>
          <w:p w14:paraId="7645E1E1" w14:textId="3C72DBF1" w:rsidR="008679D1" w:rsidRPr="001B40BF" w:rsidRDefault="008679D1">
            <w:pPr>
              <w:spacing w:line="240" w:lineRule="auto"/>
              <w:rPr>
                <w:rFonts w:ascii="Arial" w:hAnsi="Arial" w:cs="Arial"/>
                <w:b/>
                <w:bCs/>
              </w:rPr>
            </w:pPr>
            <w:r w:rsidRPr="001B40BF">
              <w:rPr>
                <w:rFonts w:ascii="Arial" w:hAnsi="Arial" w:cs="Arial"/>
                <w:b/>
                <w:bCs/>
              </w:rPr>
              <w:t xml:space="preserve">Re-press play on the video for the next section. </w:t>
            </w:r>
          </w:p>
          <w:p w14:paraId="3FE2723C" w14:textId="1BB8AB25" w:rsidR="006E2876" w:rsidRDefault="006E2876" w:rsidP="00223E13">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462E595D" w14:textId="77777777" w:rsidR="00045424" w:rsidRDefault="00045424" w:rsidP="00045424">
            <w:pPr>
              <w:spacing w:line="240" w:lineRule="auto"/>
              <w:rPr>
                <w:rFonts w:ascii="Arial" w:hAnsi="Arial" w:cs="Arial"/>
              </w:rPr>
            </w:pPr>
            <w:r>
              <w:rPr>
                <w:rFonts w:ascii="Arial" w:hAnsi="Arial" w:cs="Arial"/>
              </w:rPr>
              <w:t xml:space="preserve">Video </w:t>
            </w:r>
          </w:p>
          <w:p w14:paraId="7B272105" w14:textId="77777777" w:rsidR="00045424" w:rsidRDefault="00045424" w:rsidP="00045424">
            <w:pPr>
              <w:spacing w:line="240" w:lineRule="auto"/>
              <w:rPr>
                <w:rFonts w:ascii="Arial" w:hAnsi="Arial" w:cs="Arial"/>
              </w:rPr>
            </w:pPr>
          </w:p>
          <w:p w14:paraId="6D4540BC" w14:textId="272AADA9" w:rsidR="00A321F8" w:rsidRDefault="00045424" w:rsidP="00045424">
            <w:pPr>
              <w:spacing w:line="240" w:lineRule="auto"/>
              <w:rPr>
                <w:rFonts w:ascii="Arial" w:hAnsi="Arial" w:cs="Arial"/>
              </w:rPr>
            </w:pPr>
            <w:r>
              <w:rPr>
                <w:rFonts w:ascii="Arial" w:hAnsi="Arial" w:cs="Arial"/>
              </w:rPr>
              <w:t>Question and Answer</w:t>
            </w:r>
          </w:p>
        </w:tc>
      </w:tr>
      <w:tr w:rsidR="002A33CA" w14:paraId="1BF64FDB" w14:textId="77777777" w:rsidTr="00A321F8">
        <w:tc>
          <w:tcPr>
            <w:tcW w:w="3119" w:type="dxa"/>
            <w:tcBorders>
              <w:top w:val="single" w:sz="4" w:space="0" w:color="auto"/>
              <w:left w:val="single" w:sz="4" w:space="0" w:color="auto"/>
              <w:bottom w:val="single" w:sz="4" w:space="0" w:color="auto"/>
              <w:right w:val="single" w:sz="4" w:space="0" w:color="auto"/>
            </w:tcBorders>
          </w:tcPr>
          <w:p w14:paraId="0444EA70" w14:textId="6E27173B" w:rsidR="00A321F8" w:rsidRDefault="00A321F8">
            <w:pPr>
              <w:spacing w:line="240" w:lineRule="auto"/>
              <w:rPr>
                <w:rFonts w:ascii="Arial" w:hAnsi="Arial" w:cs="Arial"/>
                <w:b/>
              </w:rPr>
            </w:pPr>
          </w:p>
          <w:p w14:paraId="6CB32AD7" w14:textId="28D3DE39" w:rsidR="002A33CA" w:rsidRDefault="002A33CA">
            <w:pPr>
              <w:spacing w:line="240" w:lineRule="auto"/>
              <w:rPr>
                <w:rFonts w:ascii="Arial" w:hAnsi="Arial" w:cs="Arial"/>
                <w:b/>
              </w:rPr>
            </w:pPr>
            <w:r>
              <w:rPr>
                <w:noProof/>
              </w:rPr>
              <w:drawing>
                <wp:inline distT="0" distB="0" distL="0" distR="0" wp14:anchorId="6300F8A3" wp14:editId="07B2D91B">
                  <wp:extent cx="1828800" cy="1031917"/>
                  <wp:effectExtent l="0" t="0" r="0" b="0"/>
                  <wp:docPr id="11" name="Picture 11" descr="Presenter David introducing th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esenter David introducing the kitchen "/>
                          <pic:cNvPicPr/>
                        </pic:nvPicPr>
                        <pic:blipFill>
                          <a:blip r:embed="rId11"/>
                          <a:stretch>
                            <a:fillRect/>
                          </a:stretch>
                        </pic:blipFill>
                        <pic:spPr>
                          <a:xfrm>
                            <a:off x="0" y="0"/>
                            <a:ext cx="1856237" cy="1047399"/>
                          </a:xfrm>
                          <a:prstGeom prst="rect">
                            <a:avLst/>
                          </a:prstGeom>
                        </pic:spPr>
                      </pic:pic>
                    </a:graphicData>
                  </a:graphic>
                </wp:inline>
              </w:drawing>
            </w:r>
          </w:p>
          <w:p w14:paraId="24EE812C" w14:textId="6CDE4574" w:rsidR="002A33CA" w:rsidRDefault="002A33CA">
            <w:pPr>
              <w:spacing w:line="240" w:lineRule="auto"/>
              <w:rPr>
                <w:rFonts w:ascii="Arial" w:hAnsi="Arial" w:cs="Arial"/>
                <w:b/>
              </w:rPr>
            </w:pPr>
          </w:p>
          <w:p w14:paraId="261B767E" w14:textId="229C3C39" w:rsidR="002A33CA" w:rsidRDefault="002A33CA">
            <w:pPr>
              <w:spacing w:line="240" w:lineRule="auto"/>
              <w:rPr>
                <w:rFonts w:ascii="Arial" w:hAnsi="Arial" w:cs="Arial"/>
                <w:b/>
              </w:rPr>
            </w:pPr>
            <w:r>
              <w:rPr>
                <w:noProof/>
              </w:rPr>
              <w:drawing>
                <wp:inline distT="0" distB="0" distL="0" distR="0" wp14:anchorId="5EBF20F6" wp14:editId="641847C1">
                  <wp:extent cx="1800210" cy="1019175"/>
                  <wp:effectExtent l="0" t="0" r="0" b="0"/>
                  <wp:docPr id="12" name="Picture 12" descr="Presenter David showing hazard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esenter David showing hazards in the kitchen"/>
                          <pic:cNvPicPr/>
                        </pic:nvPicPr>
                        <pic:blipFill>
                          <a:blip r:embed="rId12"/>
                          <a:stretch>
                            <a:fillRect/>
                          </a:stretch>
                        </pic:blipFill>
                        <pic:spPr>
                          <a:xfrm>
                            <a:off x="0" y="0"/>
                            <a:ext cx="1814294" cy="1027148"/>
                          </a:xfrm>
                          <a:prstGeom prst="rect">
                            <a:avLst/>
                          </a:prstGeom>
                        </pic:spPr>
                      </pic:pic>
                    </a:graphicData>
                  </a:graphic>
                </wp:inline>
              </w:drawing>
            </w:r>
          </w:p>
          <w:p w14:paraId="62E28E0C" w14:textId="4E4A8515" w:rsidR="00A321F8" w:rsidRDefault="00A321F8">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37224309" w14:textId="77777777" w:rsidR="00B531DA" w:rsidRPr="001B40BF" w:rsidRDefault="00B531DA" w:rsidP="00B531DA">
            <w:pPr>
              <w:spacing w:line="240" w:lineRule="auto"/>
              <w:rPr>
                <w:rFonts w:ascii="Arial" w:hAnsi="Arial" w:cs="Arial"/>
                <w:b/>
                <w:bCs/>
              </w:rPr>
            </w:pPr>
            <w:r w:rsidRPr="001B40BF">
              <w:rPr>
                <w:rFonts w:ascii="Arial" w:hAnsi="Arial" w:cs="Arial"/>
                <w:b/>
                <w:bCs/>
              </w:rPr>
              <w:t>PAUSE VIDEO…</w:t>
            </w:r>
          </w:p>
          <w:p w14:paraId="38727E32" w14:textId="68723C58" w:rsidR="00B531DA" w:rsidRDefault="00B531DA" w:rsidP="00B531DA">
            <w:pPr>
              <w:spacing w:line="240" w:lineRule="auto"/>
              <w:rPr>
                <w:rFonts w:ascii="Arial" w:hAnsi="Arial" w:cs="Arial"/>
              </w:rPr>
            </w:pPr>
            <w:r>
              <w:rPr>
                <w:rFonts w:ascii="Arial" w:hAnsi="Arial" w:cs="Arial"/>
              </w:rPr>
              <w:t xml:space="preserve">Pause the video when directed at the time of 1:53. </w:t>
            </w:r>
          </w:p>
          <w:p w14:paraId="1B601A69" w14:textId="77777777" w:rsidR="00B531DA" w:rsidRDefault="00B531DA" w:rsidP="00B531DA">
            <w:pPr>
              <w:spacing w:line="240" w:lineRule="auto"/>
              <w:rPr>
                <w:rFonts w:ascii="Arial" w:hAnsi="Arial" w:cs="Arial"/>
              </w:rPr>
            </w:pPr>
          </w:p>
          <w:p w14:paraId="50E1E43E" w14:textId="77777777" w:rsidR="00B531DA" w:rsidRDefault="00B531DA" w:rsidP="00B531DA">
            <w:pPr>
              <w:spacing w:line="240" w:lineRule="auto"/>
              <w:rPr>
                <w:rFonts w:ascii="Arial" w:hAnsi="Arial" w:cs="Arial"/>
              </w:rPr>
            </w:pPr>
            <w:r>
              <w:rPr>
                <w:rFonts w:ascii="Arial" w:hAnsi="Arial" w:cs="Arial"/>
              </w:rPr>
              <w:t>Q: Presenter to ask the audience what hazards they can see in the room and why they think they are a hazard.</w:t>
            </w:r>
          </w:p>
          <w:p w14:paraId="04FDFDE9" w14:textId="77777777" w:rsidR="00B531DA" w:rsidRDefault="00B531DA" w:rsidP="00B531DA">
            <w:pPr>
              <w:spacing w:line="240" w:lineRule="auto"/>
              <w:rPr>
                <w:rFonts w:ascii="Arial" w:hAnsi="Arial" w:cs="Arial"/>
              </w:rPr>
            </w:pPr>
          </w:p>
          <w:p w14:paraId="1F028FE4" w14:textId="59B04F85" w:rsidR="00B531DA" w:rsidRDefault="00B531DA" w:rsidP="00B531DA">
            <w:pPr>
              <w:spacing w:line="240" w:lineRule="auto"/>
              <w:rPr>
                <w:rFonts w:ascii="Arial" w:hAnsi="Arial" w:cs="Arial"/>
              </w:rPr>
            </w:pPr>
            <w:r>
              <w:rPr>
                <w:rFonts w:ascii="Arial" w:hAnsi="Arial" w:cs="Arial"/>
              </w:rPr>
              <w:t>Once the audience has given some ideas press play on the video until it reaches the time of 2:01 and then pause the video again. Presenter should click on each of the tab button options provided on screen which will go through in more detail which are hazards and why, with some safety advice. The presenter will need to re-pause the video in between clicking on each tab button otherwise the video will move on.</w:t>
            </w:r>
          </w:p>
          <w:p w14:paraId="66CB833D" w14:textId="2876BB84" w:rsidR="008679D1" w:rsidRDefault="008679D1" w:rsidP="00B531DA">
            <w:pPr>
              <w:spacing w:line="240" w:lineRule="auto"/>
              <w:rPr>
                <w:rFonts w:ascii="Arial" w:hAnsi="Arial" w:cs="Arial"/>
              </w:rPr>
            </w:pPr>
          </w:p>
          <w:p w14:paraId="6E047032" w14:textId="7B138581" w:rsidR="008679D1" w:rsidRPr="001B40BF" w:rsidRDefault="008679D1" w:rsidP="00B531DA">
            <w:pPr>
              <w:spacing w:line="240" w:lineRule="auto"/>
              <w:rPr>
                <w:rFonts w:ascii="Arial" w:hAnsi="Arial" w:cs="Arial"/>
                <w:b/>
                <w:bCs/>
              </w:rPr>
            </w:pPr>
            <w:r w:rsidRPr="001B40BF">
              <w:rPr>
                <w:rFonts w:ascii="Arial" w:hAnsi="Arial" w:cs="Arial"/>
                <w:b/>
                <w:bCs/>
              </w:rPr>
              <w:t xml:space="preserve">Re-press play on the video for the next section. </w:t>
            </w:r>
          </w:p>
          <w:p w14:paraId="4056D2CE" w14:textId="77777777" w:rsidR="00B531DA" w:rsidRDefault="00B531DA" w:rsidP="00B531DA">
            <w:pPr>
              <w:spacing w:line="240" w:lineRule="auto"/>
              <w:rPr>
                <w:rFonts w:ascii="Arial" w:hAnsi="Arial" w:cs="Arial"/>
              </w:rPr>
            </w:pPr>
          </w:p>
          <w:p w14:paraId="18EBF217" w14:textId="77777777" w:rsidR="00A321F8" w:rsidRDefault="00A321F8" w:rsidP="00B531DA">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12873ACB" w14:textId="77777777" w:rsidR="00045424" w:rsidRDefault="00A321F8" w:rsidP="00045424">
            <w:pPr>
              <w:spacing w:line="240" w:lineRule="auto"/>
              <w:rPr>
                <w:rFonts w:ascii="Arial" w:hAnsi="Arial" w:cs="Arial"/>
              </w:rPr>
            </w:pPr>
            <w:r>
              <w:rPr>
                <w:rFonts w:ascii="Arial" w:hAnsi="Arial" w:cs="Arial"/>
              </w:rPr>
              <w:t xml:space="preserve"> </w:t>
            </w:r>
            <w:r w:rsidR="00045424">
              <w:rPr>
                <w:rFonts w:ascii="Arial" w:hAnsi="Arial" w:cs="Arial"/>
              </w:rPr>
              <w:t xml:space="preserve">Video </w:t>
            </w:r>
          </w:p>
          <w:p w14:paraId="68E742D4" w14:textId="77777777" w:rsidR="00045424" w:rsidRDefault="00045424" w:rsidP="00045424">
            <w:pPr>
              <w:spacing w:line="240" w:lineRule="auto"/>
              <w:rPr>
                <w:rFonts w:ascii="Arial" w:hAnsi="Arial" w:cs="Arial"/>
              </w:rPr>
            </w:pPr>
          </w:p>
          <w:p w14:paraId="28533A75" w14:textId="0AFBAAFE" w:rsidR="00A321F8" w:rsidRDefault="00045424" w:rsidP="00045424">
            <w:pPr>
              <w:spacing w:line="240" w:lineRule="auto"/>
              <w:rPr>
                <w:rFonts w:ascii="Arial" w:hAnsi="Arial" w:cs="Arial"/>
              </w:rPr>
            </w:pPr>
            <w:r>
              <w:rPr>
                <w:rFonts w:ascii="Arial" w:hAnsi="Arial" w:cs="Arial"/>
              </w:rPr>
              <w:t>Question and Answer</w:t>
            </w:r>
          </w:p>
        </w:tc>
      </w:tr>
      <w:tr w:rsidR="002A33CA" w14:paraId="7095E7CD" w14:textId="77777777" w:rsidTr="00A321F8">
        <w:tc>
          <w:tcPr>
            <w:tcW w:w="3119" w:type="dxa"/>
            <w:tcBorders>
              <w:top w:val="single" w:sz="4" w:space="0" w:color="auto"/>
              <w:left w:val="single" w:sz="4" w:space="0" w:color="auto"/>
              <w:bottom w:val="single" w:sz="4" w:space="0" w:color="auto"/>
              <w:right w:val="single" w:sz="4" w:space="0" w:color="auto"/>
            </w:tcBorders>
          </w:tcPr>
          <w:p w14:paraId="56D2DFC2" w14:textId="77777777" w:rsidR="00B531DA" w:rsidRDefault="00B531DA">
            <w:pPr>
              <w:spacing w:line="240" w:lineRule="auto"/>
              <w:rPr>
                <w:rFonts w:ascii="Arial" w:hAnsi="Arial" w:cs="Arial"/>
                <w:b/>
              </w:rPr>
            </w:pPr>
          </w:p>
          <w:p w14:paraId="6EF717EE" w14:textId="1C198A29" w:rsidR="002A33CA" w:rsidRDefault="002A33CA">
            <w:pPr>
              <w:spacing w:line="240" w:lineRule="auto"/>
              <w:rPr>
                <w:rFonts w:ascii="Arial" w:hAnsi="Arial" w:cs="Arial"/>
                <w:b/>
              </w:rPr>
            </w:pPr>
            <w:r>
              <w:rPr>
                <w:noProof/>
              </w:rPr>
              <w:drawing>
                <wp:inline distT="0" distB="0" distL="0" distR="0" wp14:anchorId="1AD6035D" wp14:editId="1653FD76">
                  <wp:extent cx="1828800" cy="1037792"/>
                  <wp:effectExtent l="0" t="0" r="0" b="0"/>
                  <wp:docPr id="14" name="Picture 14" descr="Presenter colin introducing the bed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esenter colin introducing the bedroom "/>
                          <pic:cNvPicPr/>
                        </pic:nvPicPr>
                        <pic:blipFill>
                          <a:blip r:embed="rId13"/>
                          <a:stretch>
                            <a:fillRect/>
                          </a:stretch>
                        </pic:blipFill>
                        <pic:spPr>
                          <a:xfrm>
                            <a:off x="0" y="0"/>
                            <a:ext cx="1852644" cy="1051323"/>
                          </a:xfrm>
                          <a:prstGeom prst="rect">
                            <a:avLst/>
                          </a:prstGeom>
                        </pic:spPr>
                      </pic:pic>
                    </a:graphicData>
                  </a:graphic>
                </wp:inline>
              </w:drawing>
            </w:r>
          </w:p>
          <w:p w14:paraId="67883979" w14:textId="77777777" w:rsidR="002A33CA" w:rsidRDefault="002A33CA">
            <w:pPr>
              <w:spacing w:line="240" w:lineRule="auto"/>
              <w:rPr>
                <w:rFonts w:ascii="Arial" w:hAnsi="Arial" w:cs="Arial"/>
                <w:b/>
              </w:rPr>
            </w:pPr>
          </w:p>
          <w:p w14:paraId="294537A9" w14:textId="0D5495C7" w:rsidR="002A33CA" w:rsidRDefault="002A33CA">
            <w:pPr>
              <w:spacing w:line="240" w:lineRule="auto"/>
              <w:rPr>
                <w:rFonts w:ascii="Arial" w:hAnsi="Arial" w:cs="Arial"/>
                <w:b/>
              </w:rPr>
            </w:pPr>
            <w:r>
              <w:rPr>
                <w:noProof/>
              </w:rPr>
              <w:drawing>
                <wp:inline distT="0" distB="0" distL="0" distR="0" wp14:anchorId="0102AD84" wp14:editId="729CFEEB">
                  <wp:extent cx="1800225" cy="1014995"/>
                  <wp:effectExtent l="0" t="0" r="0" b="0"/>
                  <wp:docPr id="15" name="Picture 15" descr="Presenter Colin showing the hazards in the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esenter Colin showing the hazards in the bedroom"/>
                          <pic:cNvPicPr/>
                        </pic:nvPicPr>
                        <pic:blipFill>
                          <a:blip r:embed="rId14"/>
                          <a:stretch>
                            <a:fillRect/>
                          </a:stretch>
                        </pic:blipFill>
                        <pic:spPr>
                          <a:xfrm>
                            <a:off x="0" y="0"/>
                            <a:ext cx="1834431" cy="1034281"/>
                          </a:xfrm>
                          <a:prstGeom prst="rect">
                            <a:avLst/>
                          </a:prstGeom>
                        </pic:spPr>
                      </pic:pic>
                    </a:graphicData>
                  </a:graphic>
                </wp:inline>
              </w:drawing>
            </w:r>
          </w:p>
          <w:p w14:paraId="2B5645D3" w14:textId="77777777" w:rsidR="002A33CA" w:rsidRDefault="002A33CA">
            <w:pPr>
              <w:spacing w:line="240" w:lineRule="auto"/>
              <w:rPr>
                <w:rFonts w:ascii="Arial" w:hAnsi="Arial" w:cs="Arial"/>
                <w:b/>
              </w:rPr>
            </w:pPr>
          </w:p>
          <w:p w14:paraId="46431E44" w14:textId="77777777" w:rsidR="002A33CA" w:rsidRDefault="002A33CA">
            <w:pPr>
              <w:spacing w:line="240" w:lineRule="auto"/>
              <w:rPr>
                <w:rFonts w:ascii="Arial" w:hAnsi="Arial" w:cs="Arial"/>
                <w:b/>
              </w:rPr>
            </w:pPr>
          </w:p>
          <w:p w14:paraId="68064C4E" w14:textId="580698B6" w:rsidR="002A33CA" w:rsidRDefault="002A33CA">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05EE4D28" w14:textId="77777777" w:rsidR="00B531DA" w:rsidRPr="001B40BF" w:rsidRDefault="00B531DA" w:rsidP="00B531DA">
            <w:pPr>
              <w:spacing w:line="240" w:lineRule="auto"/>
              <w:rPr>
                <w:rFonts w:ascii="Arial" w:hAnsi="Arial" w:cs="Arial"/>
                <w:b/>
                <w:bCs/>
              </w:rPr>
            </w:pPr>
            <w:r w:rsidRPr="001B40BF">
              <w:rPr>
                <w:rFonts w:ascii="Arial" w:hAnsi="Arial" w:cs="Arial"/>
                <w:b/>
                <w:bCs/>
              </w:rPr>
              <w:lastRenderedPageBreak/>
              <w:t>PAUSE VIDEO…</w:t>
            </w:r>
          </w:p>
          <w:p w14:paraId="2212A53D" w14:textId="407FA50B" w:rsidR="00B531DA" w:rsidRDefault="00B531DA" w:rsidP="00B531DA">
            <w:pPr>
              <w:spacing w:line="240" w:lineRule="auto"/>
              <w:rPr>
                <w:rFonts w:ascii="Arial" w:hAnsi="Arial" w:cs="Arial"/>
              </w:rPr>
            </w:pPr>
            <w:r>
              <w:rPr>
                <w:rFonts w:ascii="Arial" w:hAnsi="Arial" w:cs="Arial"/>
              </w:rPr>
              <w:t xml:space="preserve">Pause the video when directed at the time of </w:t>
            </w:r>
            <w:r w:rsidR="008679D1">
              <w:rPr>
                <w:rFonts w:ascii="Arial" w:hAnsi="Arial" w:cs="Arial"/>
              </w:rPr>
              <w:t>2:26</w:t>
            </w:r>
            <w:r>
              <w:rPr>
                <w:rFonts w:ascii="Arial" w:hAnsi="Arial" w:cs="Arial"/>
              </w:rPr>
              <w:t xml:space="preserve">. </w:t>
            </w:r>
          </w:p>
          <w:p w14:paraId="4059E75B" w14:textId="77777777" w:rsidR="00B531DA" w:rsidRDefault="00B531DA" w:rsidP="00B531DA">
            <w:pPr>
              <w:spacing w:line="240" w:lineRule="auto"/>
              <w:rPr>
                <w:rFonts w:ascii="Arial" w:hAnsi="Arial" w:cs="Arial"/>
              </w:rPr>
            </w:pPr>
          </w:p>
          <w:p w14:paraId="540D71DD" w14:textId="77777777" w:rsidR="00B531DA" w:rsidRDefault="00B531DA" w:rsidP="00B531DA">
            <w:pPr>
              <w:spacing w:line="240" w:lineRule="auto"/>
              <w:rPr>
                <w:rFonts w:ascii="Arial" w:hAnsi="Arial" w:cs="Arial"/>
              </w:rPr>
            </w:pPr>
            <w:r>
              <w:rPr>
                <w:rFonts w:ascii="Arial" w:hAnsi="Arial" w:cs="Arial"/>
              </w:rPr>
              <w:t>Q: Presenter to ask the audience what hazards they can see in the room and why they think they are a hazard.</w:t>
            </w:r>
          </w:p>
          <w:p w14:paraId="22D60307" w14:textId="77777777" w:rsidR="00B531DA" w:rsidRDefault="00B531DA" w:rsidP="00B531DA">
            <w:pPr>
              <w:spacing w:line="240" w:lineRule="auto"/>
              <w:rPr>
                <w:rFonts w:ascii="Arial" w:hAnsi="Arial" w:cs="Arial"/>
              </w:rPr>
            </w:pPr>
          </w:p>
          <w:p w14:paraId="073EF1EC" w14:textId="167BFE42" w:rsidR="00B531DA" w:rsidRDefault="00B531DA" w:rsidP="00B531DA">
            <w:pPr>
              <w:spacing w:line="240" w:lineRule="auto"/>
              <w:rPr>
                <w:rFonts w:ascii="Arial" w:hAnsi="Arial" w:cs="Arial"/>
              </w:rPr>
            </w:pPr>
            <w:r>
              <w:rPr>
                <w:rFonts w:ascii="Arial" w:hAnsi="Arial" w:cs="Arial"/>
              </w:rPr>
              <w:t>Once the audience has given some ideas press play on the video until it reaches the time of 2:</w:t>
            </w:r>
            <w:r w:rsidR="008679D1">
              <w:rPr>
                <w:rFonts w:ascii="Arial" w:hAnsi="Arial" w:cs="Arial"/>
              </w:rPr>
              <w:t>32</w:t>
            </w:r>
            <w:r>
              <w:rPr>
                <w:rFonts w:ascii="Arial" w:hAnsi="Arial" w:cs="Arial"/>
              </w:rPr>
              <w:t xml:space="preserve"> and then pause the video again. Presenter should click on each of the tab button options provided on screen which will go through in more detail which are hazards and why, with some safety advice. The presenter will need to re-</w:t>
            </w:r>
            <w:r>
              <w:rPr>
                <w:rFonts w:ascii="Arial" w:hAnsi="Arial" w:cs="Arial"/>
              </w:rPr>
              <w:lastRenderedPageBreak/>
              <w:t>pause the video in between clicking on each tab button otherwise the video will move on.</w:t>
            </w:r>
          </w:p>
          <w:p w14:paraId="2DD5DA15" w14:textId="001C22A3" w:rsidR="008679D1" w:rsidRDefault="008679D1" w:rsidP="00B531DA">
            <w:pPr>
              <w:spacing w:line="240" w:lineRule="auto"/>
              <w:rPr>
                <w:rFonts w:ascii="Arial" w:hAnsi="Arial" w:cs="Arial"/>
              </w:rPr>
            </w:pPr>
          </w:p>
          <w:p w14:paraId="54AA4D83" w14:textId="4D693971" w:rsidR="008679D1" w:rsidRPr="001B40BF" w:rsidRDefault="008679D1" w:rsidP="00B531DA">
            <w:pPr>
              <w:spacing w:line="240" w:lineRule="auto"/>
              <w:rPr>
                <w:rFonts w:ascii="Arial" w:hAnsi="Arial" w:cs="Arial"/>
                <w:b/>
                <w:bCs/>
              </w:rPr>
            </w:pPr>
            <w:r w:rsidRPr="001B40BF">
              <w:rPr>
                <w:rFonts w:ascii="Arial" w:hAnsi="Arial" w:cs="Arial"/>
                <w:b/>
                <w:bCs/>
              </w:rPr>
              <w:t xml:space="preserve">Re-press play on the video for the next </w:t>
            </w:r>
            <w:r w:rsidR="001B40BF" w:rsidRPr="001B40BF">
              <w:rPr>
                <w:rFonts w:ascii="Arial" w:hAnsi="Arial" w:cs="Arial"/>
                <w:b/>
                <w:bCs/>
              </w:rPr>
              <w:t xml:space="preserve">and final </w:t>
            </w:r>
            <w:r w:rsidRPr="001B40BF">
              <w:rPr>
                <w:rFonts w:ascii="Arial" w:hAnsi="Arial" w:cs="Arial"/>
                <w:b/>
                <w:bCs/>
              </w:rPr>
              <w:t>section</w:t>
            </w:r>
            <w:r w:rsidR="001B40BF" w:rsidRPr="001B40BF">
              <w:rPr>
                <w:rFonts w:ascii="Arial" w:hAnsi="Arial" w:cs="Arial"/>
                <w:b/>
                <w:bCs/>
              </w:rPr>
              <w:t>.</w:t>
            </w:r>
          </w:p>
        </w:tc>
        <w:tc>
          <w:tcPr>
            <w:tcW w:w="1417" w:type="dxa"/>
            <w:tcBorders>
              <w:top w:val="single" w:sz="4" w:space="0" w:color="auto"/>
              <w:left w:val="single" w:sz="4" w:space="0" w:color="auto"/>
              <w:bottom w:val="single" w:sz="4" w:space="0" w:color="auto"/>
              <w:right w:val="single" w:sz="4" w:space="0" w:color="auto"/>
            </w:tcBorders>
          </w:tcPr>
          <w:p w14:paraId="28890823" w14:textId="77777777" w:rsidR="008679D1" w:rsidRDefault="008679D1" w:rsidP="008679D1">
            <w:pPr>
              <w:spacing w:line="240" w:lineRule="auto"/>
              <w:rPr>
                <w:rFonts w:ascii="Arial" w:hAnsi="Arial" w:cs="Arial"/>
              </w:rPr>
            </w:pPr>
            <w:r>
              <w:rPr>
                <w:rFonts w:ascii="Arial" w:hAnsi="Arial" w:cs="Arial"/>
              </w:rPr>
              <w:lastRenderedPageBreak/>
              <w:t xml:space="preserve">Video </w:t>
            </w:r>
          </w:p>
          <w:p w14:paraId="2C09F8D6" w14:textId="77777777" w:rsidR="008679D1" w:rsidRDefault="008679D1" w:rsidP="008679D1">
            <w:pPr>
              <w:spacing w:line="240" w:lineRule="auto"/>
              <w:rPr>
                <w:rFonts w:ascii="Arial" w:hAnsi="Arial" w:cs="Arial"/>
              </w:rPr>
            </w:pPr>
          </w:p>
          <w:p w14:paraId="246C7A20" w14:textId="159C0695" w:rsidR="00B531DA" w:rsidRDefault="008679D1" w:rsidP="008679D1">
            <w:pPr>
              <w:spacing w:line="240" w:lineRule="auto"/>
              <w:rPr>
                <w:rFonts w:ascii="Arial" w:hAnsi="Arial" w:cs="Arial"/>
              </w:rPr>
            </w:pPr>
            <w:r>
              <w:rPr>
                <w:rFonts w:ascii="Arial" w:hAnsi="Arial" w:cs="Arial"/>
              </w:rPr>
              <w:t>Question and Answer</w:t>
            </w:r>
          </w:p>
        </w:tc>
      </w:tr>
      <w:tr w:rsidR="002A33CA" w14:paraId="04880E7A" w14:textId="77777777" w:rsidTr="00A321F8">
        <w:tc>
          <w:tcPr>
            <w:tcW w:w="3119" w:type="dxa"/>
            <w:tcBorders>
              <w:top w:val="single" w:sz="4" w:space="0" w:color="auto"/>
              <w:left w:val="single" w:sz="4" w:space="0" w:color="auto"/>
              <w:bottom w:val="single" w:sz="4" w:space="0" w:color="auto"/>
              <w:right w:val="single" w:sz="4" w:space="0" w:color="auto"/>
            </w:tcBorders>
          </w:tcPr>
          <w:p w14:paraId="785EFDEA" w14:textId="77777777" w:rsidR="00A321F8" w:rsidRDefault="00A321F8">
            <w:pPr>
              <w:spacing w:line="240" w:lineRule="auto"/>
              <w:rPr>
                <w:rFonts w:ascii="Arial" w:hAnsi="Arial" w:cs="Arial"/>
                <w:b/>
              </w:rPr>
            </w:pPr>
          </w:p>
          <w:p w14:paraId="6F3FE2E8" w14:textId="502A1E39" w:rsidR="00A321F8" w:rsidRDefault="00A321F8">
            <w:pPr>
              <w:spacing w:line="240" w:lineRule="auto"/>
              <w:rPr>
                <w:rFonts w:ascii="Arial" w:hAnsi="Arial" w:cs="Arial"/>
                <w:b/>
              </w:rPr>
            </w:pPr>
          </w:p>
          <w:p w14:paraId="00F0C383" w14:textId="77777777" w:rsidR="00A321F8" w:rsidRDefault="00A321F8">
            <w:pPr>
              <w:spacing w:line="240" w:lineRule="auto"/>
              <w:rPr>
                <w:rFonts w:ascii="Arial" w:hAnsi="Arial" w:cs="Arial"/>
                <w:b/>
              </w:rPr>
            </w:pPr>
          </w:p>
          <w:p w14:paraId="2F893B5A" w14:textId="77777777" w:rsidR="00A321F8" w:rsidRDefault="00A321F8">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6F1F608D" w14:textId="51E14BC1" w:rsidR="00BD5621" w:rsidRDefault="00BD5621">
            <w:pPr>
              <w:spacing w:line="240" w:lineRule="auto"/>
              <w:rPr>
                <w:rFonts w:ascii="Arial" w:hAnsi="Arial" w:cs="Arial"/>
              </w:rPr>
            </w:pPr>
            <w:r>
              <w:rPr>
                <w:rFonts w:ascii="Arial" w:hAnsi="Arial" w:cs="Arial"/>
              </w:rPr>
              <w:t>Presenter to recap/check knowledge and understanding from what the audience have learnt from today’s session:</w:t>
            </w:r>
          </w:p>
          <w:p w14:paraId="4995BCDD" w14:textId="107B4088" w:rsidR="00BD5621" w:rsidRDefault="00BD5621">
            <w:pPr>
              <w:spacing w:line="240" w:lineRule="auto"/>
              <w:rPr>
                <w:rFonts w:ascii="Arial" w:hAnsi="Arial" w:cs="Arial"/>
              </w:rPr>
            </w:pPr>
          </w:p>
          <w:p w14:paraId="63675781" w14:textId="18853FF2" w:rsidR="00BD5621" w:rsidRPr="00BD5621" w:rsidRDefault="00BD5621" w:rsidP="00BD5621">
            <w:pPr>
              <w:pStyle w:val="ListParagraph"/>
              <w:numPr>
                <w:ilvl w:val="0"/>
                <w:numId w:val="8"/>
              </w:numPr>
              <w:spacing w:line="240" w:lineRule="auto"/>
              <w:rPr>
                <w:rFonts w:ascii="Arial" w:hAnsi="Arial" w:cs="Arial"/>
              </w:rPr>
            </w:pPr>
            <w:r w:rsidRPr="00BD5621">
              <w:rPr>
                <w:rFonts w:ascii="Arial" w:hAnsi="Arial" w:cs="Arial"/>
              </w:rPr>
              <w:t>What the 5 main causes of fire in the home are?</w:t>
            </w:r>
          </w:p>
          <w:p w14:paraId="4AF2DD16" w14:textId="53DC2C2E" w:rsidR="00BD5621" w:rsidRPr="00BD5621" w:rsidRDefault="00BD5621" w:rsidP="00BD5621">
            <w:pPr>
              <w:pStyle w:val="ListParagraph"/>
              <w:numPr>
                <w:ilvl w:val="0"/>
                <w:numId w:val="8"/>
              </w:numPr>
              <w:spacing w:line="240" w:lineRule="auto"/>
              <w:rPr>
                <w:rFonts w:ascii="Arial" w:hAnsi="Arial" w:cs="Arial"/>
              </w:rPr>
            </w:pPr>
            <w:r w:rsidRPr="00BD5621">
              <w:rPr>
                <w:rFonts w:ascii="Arial" w:hAnsi="Arial" w:cs="Arial"/>
              </w:rPr>
              <w:t>What is a smoke alarm, how do you test it and how often should you test it?</w:t>
            </w:r>
          </w:p>
          <w:p w14:paraId="60C9EE8B" w14:textId="3EE643C1" w:rsidR="00BD5621" w:rsidRPr="00BD5621" w:rsidRDefault="00BD5621" w:rsidP="00BD5621">
            <w:pPr>
              <w:pStyle w:val="ListParagraph"/>
              <w:numPr>
                <w:ilvl w:val="0"/>
                <w:numId w:val="8"/>
              </w:numPr>
              <w:spacing w:line="240" w:lineRule="auto"/>
              <w:rPr>
                <w:rFonts w:ascii="Arial" w:hAnsi="Arial" w:cs="Arial"/>
              </w:rPr>
            </w:pPr>
            <w:r w:rsidRPr="00BD5621">
              <w:rPr>
                <w:rFonts w:ascii="Arial" w:hAnsi="Arial" w:cs="Arial"/>
              </w:rPr>
              <w:t>What a hazard is and some examples of a hazard?</w:t>
            </w:r>
          </w:p>
          <w:p w14:paraId="22C220DA" w14:textId="5BB2B25C" w:rsidR="00BD5621" w:rsidRPr="00BD5621" w:rsidRDefault="00BD5621" w:rsidP="00BD5621">
            <w:pPr>
              <w:pStyle w:val="ListParagraph"/>
              <w:numPr>
                <w:ilvl w:val="0"/>
                <w:numId w:val="8"/>
              </w:numPr>
              <w:spacing w:line="240" w:lineRule="auto"/>
              <w:rPr>
                <w:rFonts w:ascii="Arial" w:hAnsi="Arial" w:cs="Arial"/>
              </w:rPr>
            </w:pPr>
            <w:r w:rsidRPr="00BD5621">
              <w:rPr>
                <w:rFonts w:ascii="Arial" w:hAnsi="Arial" w:cs="Arial"/>
              </w:rPr>
              <w:t>Any advice the community/prevention education instructors gave you?</w:t>
            </w:r>
          </w:p>
          <w:p w14:paraId="71715666" w14:textId="05F3B913" w:rsidR="00BD5621" w:rsidRPr="00BD5621" w:rsidRDefault="00BD5621" w:rsidP="00BD5621">
            <w:pPr>
              <w:pStyle w:val="ListParagraph"/>
              <w:numPr>
                <w:ilvl w:val="0"/>
                <w:numId w:val="8"/>
              </w:numPr>
              <w:spacing w:line="240" w:lineRule="auto"/>
              <w:rPr>
                <w:rFonts w:ascii="Arial" w:hAnsi="Arial" w:cs="Arial"/>
              </w:rPr>
            </w:pPr>
            <w:r w:rsidRPr="00BD5621">
              <w:rPr>
                <w:rFonts w:ascii="Arial" w:hAnsi="Arial" w:cs="Arial"/>
              </w:rPr>
              <w:t xml:space="preserve">And </w:t>
            </w:r>
            <w:proofErr w:type="gramStart"/>
            <w:r w:rsidRPr="00BD5621">
              <w:rPr>
                <w:rFonts w:ascii="Arial" w:hAnsi="Arial" w:cs="Arial"/>
              </w:rPr>
              <w:t>finally</w:t>
            </w:r>
            <w:proofErr w:type="gramEnd"/>
            <w:r w:rsidRPr="00BD5621">
              <w:rPr>
                <w:rFonts w:ascii="Arial" w:hAnsi="Arial" w:cs="Arial"/>
              </w:rPr>
              <w:t xml:space="preserve"> what did a bedtime routine involve? </w:t>
            </w:r>
          </w:p>
          <w:p w14:paraId="0E59420A" w14:textId="77777777" w:rsidR="00BD5621" w:rsidRDefault="00BD5621">
            <w:pPr>
              <w:spacing w:line="240" w:lineRule="auto"/>
              <w:rPr>
                <w:rFonts w:ascii="Arial" w:hAnsi="Arial" w:cs="Arial"/>
              </w:rPr>
            </w:pPr>
          </w:p>
          <w:p w14:paraId="45032321" w14:textId="21C7F045" w:rsidR="00BD5621" w:rsidRDefault="00045424">
            <w:pPr>
              <w:spacing w:line="240" w:lineRule="auto"/>
              <w:rPr>
                <w:rFonts w:ascii="Arial" w:hAnsi="Arial" w:cs="Arial"/>
              </w:rPr>
            </w:pPr>
            <w:r>
              <w:rPr>
                <w:rFonts w:ascii="Arial" w:hAnsi="Arial" w:cs="Arial"/>
              </w:rPr>
              <w:t>Presenter</w:t>
            </w:r>
            <w:r w:rsidR="001B40BF">
              <w:rPr>
                <w:rFonts w:ascii="Arial" w:hAnsi="Arial" w:cs="Arial"/>
              </w:rPr>
              <w:t xml:space="preserve"> to ask the audience to </w:t>
            </w:r>
            <w:r w:rsidR="001B40BF" w:rsidRPr="001B40BF">
              <w:rPr>
                <w:rFonts w:ascii="Arial" w:hAnsi="Arial" w:cs="Arial"/>
              </w:rPr>
              <w:t xml:space="preserve">pass on these key messages </w:t>
            </w:r>
            <w:r w:rsidR="001B40BF">
              <w:rPr>
                <w:rFonts w:ascii="Arial" w:hAnsi="Arial" w:cs="Arial"/>
              </w:rPr>
              <w:t xml:space="preserve">they have learnt from today’s session </w:t>
            </w:r>
            <w:r w:rsidR="001B40BF" w:rsidRPr="001B40BF">
              <w:rPr>
                <w:rFonts w:ascii="Arial" w:hAnsi="Arial" w:cs="Arial"/>
              </w:rPr>
              <w:t xml:space="preserve">to </w:t>
            </w:r>
            <w:r w:rsidR="001B40BF">
              <w:rPr>
                <w:rFonts w:ascii="Arial" w:hAnsi="Arial" w:cs="Arial"/>
              </w:rPr>
              <w:t>their</w:t>
            </w:r>
            <w:r w:rsidR="001B40BF" w:rsidRPr="001B40BF">
              <w:rPr>
                <w:rFonts w:ascii="Arial" w:hAnsi="Arial" w:cs="Arial"/>
              </w:rPr>
              <w:t xml:space="preserve"> family and friends</w:t>
            </w:r>
            <w:r w:rsidR="001B40BF">
              <w:rPr>
                <w:rFonts w:ascii="Arial" w:hAnsi="Arial" w:cs="Arial"/>
              </w:rPr>
              <w:t xml:space="preserve">. </w:t>
            </w:r>
          </w:p>
          <w:p w14:paraId="047B90A9" w14:textId="77777777" w:rsidR="00A321F8" w:rsidRDefault="00A321F8">
            <w:pPr>
              <w:spacing w:line="240" w:lineRule="auto"/>
              <w:rPr>
                <w:rFonts w:ascii="Arial" w:hAnsi="Arial" w:cs="Arial"/>
              </w:rPr>
            </w:pPr>
          </w:p>
          <w:p w14:paraId="4C926207" w14:textId="544C9094" w:rsidR="00A321F8" w:rsidRDefault="00A321F8" w:rsidP="00045424">
            <w:pPr>
              <w:spacing w:line="240" w:lineRule="auto"/>
              <w:rPr>
                <w:rFonts w:ascii="Arial" w:hAnsi="Arial" w:cs="Arial"/>
              </w:rPr>
            </w:pPr>
            <w:r>
              <w:rPr>
                <w:rFonts w:ascii="Arial" w:hAnsi="Arial" w:cs="Arial"/>
              </w:rPr>
              <w:t xml:space="preserve">Direct </w:t>
            </w:r>
            <w:r w:rsidR="00045424">
              <w:rPr>
                <w:rFonts w:ascii="Arial" w:hAnsi="Arial" w:cs="Arial"/>
              </w:rPr>
              <w:t>the audience to</w:t>
            </w:r>
            <w:r>
              <w:rPr>
                <w:rFonts w:ascii="Arial" w:hAnsi="Arial" w:cs="Arial"/>
              </w:rPr>
              <w:t xml:space="preserve"> the Safe4Summer website (</w:t>
            </w:r>
            <w:hyperlink r:id="rId15" w:history="1">
              <w:r>
                <w:rPr>
                  <w:rStyle w:val="Hyperlink"/>
                  <w:rFonts w:ascii="Arial" w:hAnsi="Arial" w:cs="Arial"/>
                </w:rPr>
                <w:t>www.safe4summer.com</w:t>
              </w:r>
            </w:hyperlink>
            <w:r>
              <w:rPr>
                <w:rFonts w:ascii="Arial" w:hAnsi="Arial" w:cs="Arial"/>
              </w:rPr>
              <w:t>)</w:t>
            </w:r>
            <w:r w:rsidR="00045424">
              <w:rPr>
                <w:rFonts w:ascii="Arial" w:hAnsi="Arial" w:cs="Arial"/>
              </w:rPr>
              <w:t xml:space="preserve"> which has further advice and games on it. </w:t>
            </w:r>
          </w:p>
          <w:p w14:paraId="18535EA7" w14:textId="5162DAD3" w:rsidR="001B40BF" w:rsidRDefault="001B40BF" w:rsidP="00045424">
            <w:pPr>
              <w:spacing w:line="240" w:lineRule="auto"/>
              <w:rPr>
                <w:rFonts w:ascii="Arial" w:hAnsi="Arial" w:cs="Arial"/>
              </w:rPr>
            </w:pPr>
          </w:p>
          <w:p w14:paraId="5871A64B" w14:textId="2F564002" w:rsidR="001B40BF" w:rsidRDefault="001B40BF" w:rsidP="00045424">
            <w:pPr>
              <w:spacing w:line="240" w:lineRule="auto"/>
              <w:rPr>
                <w:rFonts w:ascii="Arial" w:hAnsi="Arial" w:cs="Arial"/>
              </w:rPr>
            </w:pPr>
            <w:r>
              <w:rPr>
                <w:rFonts w:ascii="Arial" w:hAnsi="Arial" w:cs="Arial"/>
              </w:rPr>
              <w:t xml:space="preserve">Ask the audience if they have any questions. </w:t>
            </w:r>
          </w:p>
          <w:p w14:paraId="26C78E0F" w14:textId="77777777" w:rsidR="00A321F8" w:rsidRDefault="00A321F8">
            <w:pPr>
              <w:spacing w:line="240" w:lineRule="auto"/>
              <w:rPr>
                <w:rFonts w:ascii="Arial" w:hAnsi="Arial" w:cs="Arial"/>
              </w:rPr>
            </w:pPr>
          </w:p>
          <w:p w14:paraId="50A199A2" w14:textId="77777777" w:rsidR="00A321F8" w:rsidRDefault="00A321F8">
            <w:pPr>
              <w:spacing w:line="240" w:lineRule="auto"/>
              <w:rPr>
                <w:rFonts w:ascii="Arial" w:hAnsi="Arial" w:cs="Arial"/>
              </w:rPr>
            </w:pPr>
            <w:r>
              <w:rPr>
                <w:rFonts w:ascii="Arial" w:hAnsi="Arial" w:cs="Arial"/>
              </w:rPr>
              <w:t>Thank the audience for taking part in the session.</w:t>
            </w:r>
          </w:p>
          <w:p w14:paraId="628FC0EE" w14:textId="77777777"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2E42065F" w14:textId="561143F6" w:rsidR="00A321F8" w:rsidRDefault="00045424">
            <w:pPr>
              <w:spacing w:line="240" w:lineRule="auto"/>
              <w:rPr>
                <w:rFonts w:ascii="Arial" w:hAnsi="Arial" w:cs="Arial"/>
              </w:rPr>
            </w:pPr>
            <w:r>
              <w:rPr>
                <w:rFonts w:ascii="Arial" w:hAnsi="Arial" w:cs="Arial"/>
              </w:rPr>
              <w:t xml:space="preserve">Video </w:t>
            </w:r>
          </w:p>
          <w:p w14:paraId="6F691865" w14:textId="2DD9C757" w:rsidR="00BE4FB7" w:rsidRDefault="00BE4FB7">
            <w:pPr>
              <w:spacing w:line="240" w:lineRule="auto"/>
              <w:rPr>
                <w:rFonts w:ascii="Arial" w:hAnsi="Arial" w:cs="Arial"/>
              </w:rPr>
            </w:pPr>
          </w:p>
          <w:p w14:paraId="16C116C5" w14:textId="73F5B9E1" w:rsidR="00BE4FB7" w:rsidRDefault="00BE4FB7">
            <w:pPr>
              <w:spacing w:line="240" w:lineRule="auto"/>
              <w:rPr>
                <w:rFonts w:ascii="Arial" w:hAnsi="Arial" w:cs="Arial"/>
              </w:rPr>
            </w:pPr>
            <w:r>
              <w:rPr>
                <w:rFonts w:ascii="Arial" w:hAnsi="Arial" w:cs="Arial"/>
              </w:rPr>
              <w:t>Question and Answer</w:t>
            </w:r>
          </w:p>
          <w:p w14:paraId="03FB5C8D" w14:textId="77777777" w:rsidR="00045424" w:rsidRDefault="00045424">
            <w:pPr>
              <w:spacing w:line="240" w:lineRule="auto"/>
              <w:rPr>
                <w:rFonts w:ascii="Arial" w:hAnsi="Arial" w:cs="Arial"/>
              </w:rPr>
            </w:pPr>
          </w:p>
          <w:p w14:paraId="39F0B81E" w14:textId="77777777" w:rsidR="00045424" w:rsidRDefault="001B40BF">
            <w:pPr>
              <w:spacing w:line="240" w:lineRule="auto"/>
              <w:rPr>
                <w:rFonts w:ascii="Arial" w:hAnsi="Arial" w:cs="Arial"/>
              </w:rPr>
            </w:pPr>
            <w:r>
              <w:rPr>
                <w:rFonts w:ascii="Arial" w:hAnsi="Arial" w:cs="Arial"/>
              </w:rPr>
              <w:t>Any q</w:t>
            </w:r>
            <w:r w:rsidR="00045424">
              <w:rPr>
                <w:rFonts w:ascii="Arial" w:hAnsi="Arial" w:cs="Arial"/>
              </w:rPr>
              <w:t>uestion</w:t>
            </w:r>
            <w:r>
              <w:rPr>
                <w:rFonts w:ascii="Arial" w:hAnsi="Arial" w:cs="Arial"/>
              </w:rPr>
              <w:t>s</w:t>
            </w:r>
            <w:r w:rsidR="00045424">
              <w:rPr>
                <w:rFonts w:ascii="Arial" w:hAnsi="Arial" w:cs="Arial"/>
              </w:rPr>
              <w:t xml:space="preserve"> </w:t>
            </w:r>
          </w:p>
          <w:p w14:paraId="0319406B" w14:textId="77777777" w:rsidR="001B40BF" w:rsidRDefault="001B40BF">
            <w:pPr>
              <w:spacing w:line="240" w:lineRule="auto"/>
              <w:rPr>
                <w:rFonts w:ascii="Arial" w:hAnsi="Arial" w:cs="Arial"/>
              </w:rPr>
            </w:pPr>
          </w:p>
          <w:p w14:paraId="731EED71" w14:textId="62D43C46" w:rsidR="001B40BF" w:rsidRDefault="001B40BF">
            <w:pPr>
              <w:spacing w:line="240" w:lineRule="auto"/>
              <w:rPr>
                <w:rFonts w:ascii="Arial" w:hAnsi="Arial" w:cs="Arial"/>
              </w:rPr>
            </w:pPr>
          </w:p>
        </w:tc>
      </w:tr>
    </w:tbl>
    <w:p w14:paraId="5F1AB32F" w14:textId="77777777" w:rsidR="00D4609C" w:rsidRDefault="00D4609C" w:rsidP="00D4609C">
      <w:pPr>
        <w:spacing w:line="259" w:lineRule="auto"/>
        <w:jc w:val="center"/>
        <w:rPr>
          <w:rFonts w:ascii="Arial" w:eastAsiaTheme="minorHAnsi" w:hAnsi="Arial" w:cs="Arial"/>
        </w:rPr>
      </w:pPr>
    </w:p>
    <w:p w14:paraId="7C9A04DE" w14:textId="3BB9B9D3" w:rsidR="00D4609C" w:rsidRPr="00D4609C" w:rsidRDefault="00D4609C" w:rsidP="00D4609C">
      <w:pPr>
        <w:spacing w:line="259" w:lineRule="auto"/>
        <w:jc w:val="center"/>
        <w:rPr>
          <w:rFonts w:ascii="Arial" w:eastAsiaTheme="minorHAnsi" w:hAnsi="Arial" w:cs="Arial"/>
          <w:b/>
          <w:color w:val="0563C1" w:themeColor="hyperlink"/>
          <w:u w:val="single"/>
        </w:rPr>
      </w:pPr>
      <w:r w:rsidRPr="00D4609C">
        <w:rPr>
          <w:rFonts w:ascii="Arial" w:eastAsiaTheme="minorHAnsi" w:hAnsi="Arial" w:cs="Arial"/>
        </w:rPr>
        <w:t xml:space="preserve">Please visit our Bury Safety Centre training site, which opens from the </w:t>
      </w:r>
      <w:proofErr w:type="gramStart"/>
      <w:r w:rsidRPr="00D4609C">
        <w:rPr>
          <w:rFonts w:ascii="Arial" w:eastAsiaTheme="minorHAnsi" w:hAnsi="Arial" w:cs="Arial"/>
        </w:rPr>
        <w:t>28</w:t>
      </w:r>
      <w:r w:rsidRPr="00D4609C">
        <w:rPr>
          <w:rFonts w:ascii="Arial" w:eastAsiaTheme="minorHAnsi" w:hAnsi="Arial" w:cs="Arial"/>
          <w:vertAlign w:val="superscript"/>
        </w:rPr>
        <w:t>th</w:t>
      </w:r>
      <w:proofErr w:type="gramEnd"/>
      <w:r w:rsidRPr="00D4609C">
        <w:rPr>
          <w:rFonts w:ascii="Arial" w:eastAsiaTheme="minorHAnsi" w:hAnsi="Arial" w:cs="Arial"/>
        </w:rPr>
        <w:t xml:space="preserve"> June 2021 subject to Government guidelines. To find out more and to book a visit when we are back </w:t>
      </w:r>
      <w:proofErr w:type="gramStart"/>
      <w:r w:rsidRPr="00D4609C">
        <w:rPr>
          <w:rFonts w:ascii="Arial" w:eastAsiaTheme="minorHAnsi" w:hAnsi="Arial" w:cs="Arial"/>
        </w:rPr>
        <w:t>open</w:t>
      </w:r>
      <w:proofErr w:type="gramEnd"/>
      <w:r w:rsidRPr="00D4609C">
        <w:rPr>
          <w:rFonts w:ascii="Arial" w:eastAsiaTheme="minorHAnsi" w:hAnsi="Arial" w:cs="Arial"/>
        </w:rPr>
        <w:t xml:space="preserve"> please visit the website for here: </w:t>
      </w:r>
      <w:hyperlink r:id="rId16" w:history="1">
        <w:r w:rsidRPr="00D4609C">
          <w:rPr>
            <w:rFonts w:ascii="Arial" w:eastAsiaTheme="minorHAnsi" w:hAnsi="Arial" w:cs="Arial"/>
            <w:b/>
            <w:color w:val="0563C1" w:themeColor="hyperlink"/>
            <w:u w:val="single"/>
          </w:rPr>
          <w:t>https://safetycentre.manchesterfire.gov.uk/</w:t>
        </w:r>
      </w:hyperlink>
    </w:p>
    <w:p w14:paraId="65099570" w14:textId="77777777" w:rsidR="00641E2D" w:rsidRDefault="00CE7C2E"/>
    <w:sectPr w:rsidR="006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F33E6"/>
    <w:multiLevelType w:val="hybridMultilevel"/>
    <w:tmpl w:val="7D30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645A0"/>
    <w:multiLevelType w:val="hybridMultilevel"/>
    <w:tmpl w:val="A148C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B0F380A"/>
    <w:multiLevelType w:val="hybridMultilevel"/>
    <w:tmpl w:val="49DCE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FD36688"/>
    <w:multiLevelType w:val="hybridMultilevel"/>
    <w:tmpl w:val="6FC6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E271D51"/>
    <w:multiLevelType w:val="hybridMultilevel"/>
    <w:tmpl w:val="E1DAF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20E62C4"/>
    <w:multiLevelType w:val="hybridMultilevel"/>
    <w:tmpl w:val="77F09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1F8"/>
    <w:rsid w:val="00045424"/>
    <w:rsid w:val="00187ECB"/>
    <w:rsid w:val="001B40BF"/>
    <w:rsid w:val="00223E13"/>
    <w:rsid w:val="002A33CA"/>
    <w:rsid w:val="002B2B7E"/>
    <w:rsid w:val="003F53B4"/>
    <w:rsid w:val="00411AEA"/>
    <w:rsid w:val="004B2B3F"/>
    <w:rsid w:val="0050608C"/>
    <w:rsid w:val="005747BF"/>
    <w:rsid w:val="0059664A"/>
    <w:rsid w:val="00670E65"/>
    <w:rsid w:val="0069084F"/>
    <w:rsid w:val="006D5E8A"/>
    <w:rsid w:val="006E2876"/>
    <w:rsid w:val="007301D6"/>
    <w:rsid w:val="00743334"/>
    <w:rsid w:val="0079602B"/>
    <w:rsid w:val="008679D1"/>
    <w:rsid w:val="008F4223"/>
    <w:rsid w:val="00A321F8"/>
    <w:rsid w:val="00AB524F"/>
    <w:rsid w:val="00AB5584"/>
    <w:rsid w:val="00B531DA"/>
    <w:rsid w:val="00B57383"/>
    <w:rsid w:val="00BD5621"/>
    <w:rsid w:val="00BE3769"/>
    <w:rsid w:val="00BE4FB7"/>
    <w:rsid w:val="00C25B41"/>
    <w:rsid w:val="00C5111C"/>
    <w:rsid w:val="00CE7C2E"/>
    <w:rsid w:val="00D4609C"/>
    <w:rsid w:val="00FA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4311"/>
  <w15:chartTrackingRefBased/>
  <w15:docId w15:val="{27C467B3-648D-49A6-8535-0A264AE5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1F8"/>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7960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1F8"/>
    <w:rPr>
      <w:color w:val="0563C1" w:themeColor="hyperlink"/>
      <w:u w:val="single"/>
    </w:rPr>
  </w:style>
  <w:style w:type="paragraph" w:styleId="ListParagraph">
    <w:name w:val="List Paragraph"/>
    <w:basedOn w:val="Normal"/>
    <w:uiPriority w:val="34"/>
    <w:qFormat/>
    <w:rsid w:val="00A321F8"/>
    <w:pPr>
      <w:ind w:left="720"/>
      <w:contextualSpacing/>
    </w:pPr>
  </w:style>
  <w:style w:type="table" w:styleId="TableGrid">
    <w:name w:val="Table Grid"/>
    <w:basedOn w:val="TableNormal"/>
    <w:uiPriority w:val="39"/>
    <w:rsid w:val="00A321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602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06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fetycentre.manchesterfire.gov.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safe4summer.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1051</Words>
  <Characters>5995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2</cp:revision>
  <dcterms:created xsi:type="dcterms:W3CDTF">2021-06-21T09:47:00Z</dcterms:created>
  <dcterms:modified xsi:type="dcterms:W3CDTF">2021-06-21T09:47:00Z</dcterms:modified>
</cp:coreProperties>
</file>